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FA189F" w:rsidRDefault="00356ABB" w:rsidP="00FA189F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proofErr w:type="spellStart"/>
      <w:r w:rsidRPr="00B23E51">
        <w:rPr>
          <w:rFonts w:ascii="GHEA Grapalat" w:hAnsi="GHEA Grapalat"/>
          <w:szCs w:val="24"/>
        </w:rPr>
        <w:t>Гораван</w:t>
      </w:r>
      <w:proofErr w:type="spellEnd"/>
      <w:r>
        <w:rPr>
          <w:rFonts w:ascii="GHEA Grapalat" w:hAnsi="GHEA Grapalat"/>
          <w:szCs w:val="24"/>
        </w:rPr>
        <w:t xml:space="preserve"> </w:t>
      </w:r>
      <w:r w:rsidRPr="00B23E51">
        <w:rPr>
          <w:rFonts w:ascii="GHEA Grapalat" w:hAnsi="GHEA Grapalat"/>
          <w:szCs w:val="24"/>
        </w:rPr>
        <w:t>Гор</w:t>
      </w:r>
      <w:r w:rsidRPr="00B6474B">
        <w:rPr>
          <w:rFonts w:ascii="GHEA Grapalat" w:hAnsi="GHEA Grapalat"/>
          <w:szCs w:val="24"/>
        </w:rPr>
        <w:t xml:space="preserve"> детский сад</w:t>
      </w:r>
      <w:r w:rsidRPr="00B6474B">
        <w:rPr>
          <w:rFonts w:ascii="GHEA Grapalat" w:hAnsi="GHEA Grapalat"/>
        </w:rPr>
        <w:t xml:space="preserve"> </w:t>
      </w:r>
      <w:r w:rsidRPr="00B6474B">
        <w:rPr>
          <w:rFonts w:ascii="GHEA Grapalat" w:hAnsi="GHEA Grapalat"/>
          <w:szCs w:val="24"/>
        </w:rPr>
        <w:t>АНКА</w:t>
      </w:r>
      <w:r w:rsidRPr="008503C1">
        <w:rPr>
          <w:rFonts w:ascii="GHEA Grapalat" w:hAnsi="GHEA Grapalat"/>
          <w:sz w:val="20"/>
        </w:rPr>
        <w:t xml:space="preserve"> </w:t>
      </w:r>
      <w:r w:rsidRPr="00356ABB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="00FA189F">
        <w:rPr>
          <w:rFonts w:ascii="GHEA Grapalat" w:hAnsi="GHEA Grapalat"/>
          <w:sz w:val="20"/>
        </w:rPr>
        <w:t>,</w:t>
      </w:r>
    </w:p>
    <w:p w:rsidR="00FA189F" w:rsidRDefault="005461BC" w:rsidP="00FA189F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proofErr w:type="gramStart"/>
      <w:r w:rsidRPr="008503C1">
        <w:rPr>
          <w:rFonts w:ascii="GHEA Grapalat" w:hAnsi="GHEA Grapalat"/>
          <w:sz w:val="20"/>
        </w:rPr>
        <w:t>заключенном</w:t>
      </w:r>
      <w:proofErr w:type="gramEnd"/>
      <w:r w:rsidRPr="008503C1">
        <w:rPr>
          <w:rFonts w:ascii="GHEA Grapalat" w:hAnsi="GHEA Grapalat"/>
          <w:sz w:val="20"/>
        </w:rPr>
        <w:t xml:space="preserve"> </w:t>
      </w:r>
      <w:r w:rsidR="00FA189F">
        <w:rPr>
          <w:rFonts w:ascii="GHEA Grapalat" w:hAnsi="GHEA Grapalat" w:cs="Sylfaen"/>
          <w:sz w:val="12"/>
          <w:szCs w:val="12"/>
        </w:rPr>
        <w:t xml:space="preserve"> </w:t>
      </w:r>
      <w:proofErr w:type="spellStart"/>
      <w:r w:rsidR="00FA189F">
        <w:rPr>
          <w:rFonts w:ascii="GHEA Grapalat" w:hAnsi="GHEA Grapalat" w:cs="Sylfaen"/>
          <w:sz w:val="20"/>
        </w:rPr>
        <w:t>03.08.</w:t>
      </w:r>
      <w:r w:rsidRPr="008503C1">
        <w:rPr>
          <w:rFonts w:ascii="GHEA Grapalat" w:hAnsi="GHEA Grapalat"/>
          <w:sz w:val="20"/>
        </w:rPr>
        <w:t>20</w:t>
      </w:r>
      <w:r w:rsidR="00257182" w:rsidRPr="00257182">
        <w:rPr>
          <w:rFonts w:ascii="GHEA Grapalat" w:hAnsi="GHEA Grapalat"/>
          <w:sz w:val="20"/>
        </w:rPr>
        <w:t>22</w:t>
      </w:r>
      <w:r w:rsidRPr="008503C1">
        <w:rPr>
          <w:rFonts w:ascii="GHEA Grapalat" w:hAnsi="GHEA Grapalat"/>
          <w:sz w:val="20"/>
        </w:rPr>
        <w:t>года</w:t>
      </w:r>
      <w:proofErr w:type="spellEnd"/>
      <w:r w:rsidRPr="008503C1">
        <w:rPr>
          <w:rFonts w:ascii="GHEA Grapalat" w:hAnsi="GHEA Grapalat"/>
          <w:sz w:val="20"/>
        </w:rPr>
        <w:t xml:space="preserve"> 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</w:p>
    <w:p w:rsidR="005461BC" w:rsidRPr="00FA189F" w:rsidRDefault="00FA189F" w:rsidP="00FA189F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proofErr w:type="spellStart"/>
      <w:proofErr w:type="gramStart"/>
      <w:r>
        <w:rPr>
          <w:rFonts w:ascii="GHEA Grapalat" w:hAnsi="GHEA Grapalat"/>
          <w:szCs w:val="24"/>
        </w:rPr>
        <w:t>GHM-GHAPDZB22</w:t>
      </w:r>
      <w:proofErr w:type="spellEnd"/>
      <w:r>
        <w:rPr>
          <w:rFonts w:ascii="GHEA Grapalat" w:hAnsi="GHEA Grapalat"/>
          <w:szCs w:val="24"/>
        </w:rPr>
        <w:t>/02</w:t>
      </w:r>
      <w:r w:rsidR="00356ABB">
        <w:rPr>
          <w:rFonts w:ascii="GHEA Grapalat" w:hAnsi="GHEA Grapalat"/>
          <w:szCs w:val="24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257182" w:rsidRPr="00257182">
        <w:rPr>
          <w:rFonts w:ascii="Sylfaen" w:hAnsi="Sylfaen"/>
        </w:rPr>
        <w:t xml:space="preserve"> </w:t>
      </w:r>
      <w:r w:rsidR="00257182" w:rsidRPr="00257182">
        <w:rPr>
          <w:rFonts w:ascii="Sylfaen" w:hAnsi="Sylfaen"/>
          <w:sz w:val="20"/>
        </w:rPr>
        <w:t>продуктов питания</w:t>
      </w:r>
      <w:r w:rsidR="00257182" w:rsidRPr="00453785">
        <w:rPr>
          <w:rFonts w:ascii="Sylfaen" w:hAnsi="Sylfaen"/>
        </w:rPr>
        <w:t xml:space="preserve"> </w:t>
      </w:r>
      <w:r w:rsidR="00257182">
        <w:rPr>
          <w:rFonts w:ascii="Sylfaen" w:hAnsi="Sylfaen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  <w:proofErr w:type="gramEnd"/>
    </w:p>
    <w:p w:rsidR="005461BC" w:rsidRPr="008F4088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6"/>
        <w:gridCol w:w="170"/>
        <w:gridCol w:w="403"/>
        <w:gridCol w:w="746"/>
        <w:gridCol w:w="78"/>
        <w:gridCol w:w="20"/>
        <w:gridCol w:w="319"/>
        <w:gridCol w:w="292"/>
        <w:gridCol w:w="457"/>
        <w:gridCol w:w="252"/>
        <w:gridCol w:w="283"/>
        <w:gridCol w:w="256"/>
        <w:gridCol w:w="49"/>
        <w:gridCol w:w="262"/>
        <w:gridCol w:w="148"/>
        <w:gridCol w:w="561"/>
        <w:gridCol w:w="431"/>
        <w:gridCol w:w="569"/>
        <w:gridCol w:w="639"/>
        <w:gridCol w:w="68"/>
        <w:gridCol w:w="36"/>
        <w:gridCol w:w="1008"/>
        <w:gridCol w:w="65"/>
        <w:gridCol w:w="734"/>
        <w:gridCol w:w="144"/>
        <w:gridCol w:w="2266"/>
        <w:gridCol w:w="12"/>
      </w:tblGrid>
      <w:tr w:rsidR="005461BC" w:rsidRPr="00395B6E" w:rsidTr="00E614F3">
        <w:trPr>
          <w:gridAfter w:val="1"/>
          <w:wAfter w:w="12" w:type="dxa"/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6" w:type="dxa"/>
            <w:gridSpan w:val="2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614F3">
        <w:trPr>
          <w:gridAfter w:val="1"/>
          <w:wAfter w:w="12" w:type="dxa"/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D0599C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14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694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614F3">
        <w:trPr>
          <w:gridAfter w:val="1"/>
          <w:wAfter w:w="12" w:type="dxa"/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694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614F3">
        <w:trPr>
          <w:gridAfter w:val="1"/>
          <w:wAfter w:w="12" w:type="dxa"/>
          <w:trHeight w:val="27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6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356ABB">
        <w:trPr>
          <w:gridAfter w:val="1"/>
          <w:wAfter w:w="12" w:type="dxa"/>
          <w:trHeight w:val="40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7B4777" w:rsidRPr="00395B6E" w:rsidRDefault="007B477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Печенье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Sylfaen" w:hAnsi="Sylfaen"/>
                <w:sz w:val="18"/>
                <w:szCs w:val="18"/>
                <w:lang w:val="en-US"/>
              </w:rPr>
              <w:t>47200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вежем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состоянии влажность творога и печенья от 3% до 10%, массовая доля сахара от 20% до 27%, жирность от 3% </w:t>
            </w:r>
            <w:proofErr w:type="gramStart"/>
            <w:r w:rsidRPr="007B4777">
              <w:rPr>
                <w:rFonts w:ascii="GHEA Grapalat" w:hAnsi="GHEA Grapalat"/>
                <w:sz w:val="16"/>
                <w:szCs w:val="16"/>
              </w:rPr>
              <w:t>до</w:t>
            </w:r>
            <w:proofErr w:type="gram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30%, ГОСТ 24901-89. Безопасность согласно гигиеническим нормативам 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N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и статье 8 Закона РА "О безопасности пищевых продуктов".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вежем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состоянии влажность творога и печенья от 3% до 10%, массовая доля сахара от 20% до 27%, жирность от 3% </w:t>
            </w:r>
            <w:proofErr w:type="gramStart"/>
            <w:r w:rsidRPr="007B4777">
              <w:rPr>
                <w:rFonts w:ascii="GHEA Grapalat" w:hAnsi="GHEA Grapalat"/>
                <w:sz w:val="16"/>
                <w:szCs w:val="16"/>
              </w:rPr>
              <w:t>до</w:t>
            </w:r>
            <w:proofErr w:type="gram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30%, ГОСТ 24901-89. Безопасность согласно гигиеническим нормативам 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N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и статье 8 Закона РА "О безопасности пищевых продуктов".</w:t>
            </w:r>
          </w:p>
        </w:tc>
      </w:tr>
      <w:tr w:rsidR="007B4777" w:rsidRPr="00395B6E" w:rsidTr="00356ABB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Какао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GHEA Grapalat" w:hAnsi="GHEA Grapalat"/>
                <w:sz w:val="18"/>
                <w:szCs w:val="18"/>
                <w:lang w:val="en-US"/>
              </w:rPr>
              <w:t>7400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rFonts w:ascii="GHEA Grapalat" w:hAnsi="GHEA Grapalat"/>
                <w:sz w:val="16"/>
                <w:szCs w:val="16"/>
              </w:rPr>
              <w:t xml:space="preserve">Влажность: не более 6,0%, 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рН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: не более 7,1, дисперсность: не менее 90,0%, расфасованная в бумажные коробки и металлические или стеклянные банки, а также 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невзвешенная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>, ГОСТ 108-76, Безопасность и маркировка № 2 -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III-4.9-01-2010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гигиенических норм и статьи 8 Закона РА "О безопасности пищевых продуктов".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rFonts w:ascii="GHEA Grapalat" w:hAnsi="GHEA Grapalat"/>
                <w:sz w:val="16"/>
                <w:szCs w:val="16"/>
              </w:rPr>
              <w:t xml:space="preserve">Влажность: не более 6,0%, 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рН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: не более 7,1, дисперсность: не менее 90,0%, расфасованная в бумажные коробки и металлические или стеклянные банки, а также 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невзвешенная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>, ГОСТ 108-76, Безопасность и маркировка № 2 -</w:t>
            </w:r>
            <w:proofErr w:type="spellStart"/>
            <w:r w:rsidRPr="007B4777">
              <w:rPr>
                <w:rFonts w:ascii="GHEA Grapalat" w:hAnsi="GHEA Grapalat"/>
                <w:sz w:val="16"/>
                <w:szCs w:val="16"/>
              </w:rPr>
              <w:t>III-4.9-01-2010</w:t>
            </w:r>
            <w:proofErr w:type="spellEnd"/>
            <w:r w:rsidRPr="007B4777">
              <w:rPr>
                <w:rFonts w:ascii="GHEA Grapalat" w:hAnsi="GHEA Grapalat"/>
                <w:sz w:val="16"/>
                <w:szCs w:val="16"/>
              </w:rPr>
              <w:t xml:space="preserve"> гигиенических норм и статьи 8 Закона РА "О безопасности пищевых продуктов".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Конфеты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GHEA Grapalat" w:hAnsi="GHEA Grapalat"/>
                <w:sz w:val="18"/>
                <w:szCs w:val="18"/>
                <w:lang w:val="en-US"/>
              </w:rPr>
              <w:t>54400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rPr>
                <w:sz w:val="16"/>
                <w:szCs w:val="16"/>
              </w:rPr>
            </w:pPr>
            <w:proofErr w:type="gramStart"/>
            <w:r w:rsidRPr="007B4777">
              <w:rPr>
                <w:sz w:val="16"/>
                <w:szCs w:val="16"/>
              </w:rPr>
              <w:t xml:space="preserve">Карамель с молоком, помада, фрукты, желе, желейные фрукты, </w:t>
            </w:r>
            <w:r w:rsidRPr="007B4777">
              <w:rPr>
                <w:sz w:val="16"/>
                <w:szCs w:val="16"/>
              </w:rPr>
              <w:lastRenderedPageBreak/>
              <w:t>глазурь, добавки пралине.</w:t>
            </w:r>
            <w:proofErr w:type="gramEnd"/>
            <w:r w:rsidRPr="007B4777">
              <w:rPr>
                <w:sz w:val="16"/>
                <w:szCs w:val="16"/>
              </w:rPr>
              <w:t xml:space="preserve"> В зависимости от вида конфет массовая влажность не более 4-25%, упаковка в фольгу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бумагу, не завернутые в отдельные, взвешенные коробки, смешанный ассортимент. Безопасность по гигиеническим нормативам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и маркировка: Доставка два раза в месяц</w:t>
            </w:r>
            <w:r w:rsidRPr="007B4777">
              <w:rPr>
                <w:rFonts w:ascii="inherit" w:hAnsi="inherit" w:cs="Courier New"/>
                <w:color w:val="202124"/>
                <w:sz w:val="16"/>
                <w:szCs w:val="16"/>
                <w:shd w:val="clear" w:color="auto" w:fill="F8F9FA"/>
              </w:rPr>
              <w:t>.</w:t>
            </w:r>
          </w:p>
          <w:p w:rsidR="007B4777" w:rsidRPr="007B4777" w:rsidRDefault="00CD5571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6" type="#_x0000_t32" style="position:absolute;left:0;text-align:left;margin-left:353.4pt;margin-top:-139.75pt;width:1.5pt;height:447.1pt;z-index:251689984" o:connectortype="straight"/>
              </w:pic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rPr>
                <w:sz w:val="16"/>
                <w:szCs w:val="16"/>
              </w:rPr>
            </w:pPr>
            <w:proofErr w:type="gramStart"/>
            <w:r w:rsidRPr="007B4777">
              <w:rPr>
                <w:sz w:val="16"/>
                <w:szCs w:val="16"/>
              </w:rPr>
              <w:lastRenderedPageBreak/>
              <w:t xml:space="preserve">Карамель с молоком, помада, фрукты, желе, желейные </w:t>
            </w:r>
            <w:r w:rsidRPr="007B4777">
              <w:rPr>
                <w:sz w:val="16"/>
                <w:szCs w:val="16"/>
              </w:rPr>
              <w:lastRenderedPageBreak/>
              <w:t>фрукты, глазурь, добавки пралине.</w:t>
            </w:r>
            <w:proofErr w:type="gramEnd"/>
            <w:r w:rsidRPr="007B4777">
              <w:rPr>
                <w:sz w:val="16"/>
                <w:szCs w:val="16"/>
              </w:rPr>
              <w:t xml:space="preserve"> В зависимости от вида конфет массовая влажность не более 4-25%, упаковка в фольгу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бумагу, не завернутые в отдельные, взвешенные коробки, смешанный ассортимент. Безопасность по гигиеническим нормативам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и маркировка: Доставка два раза в месяц</w:t>
            </w:r>
            <w:r w:rsidRPr="007B4777">
              <w:rPr>
                <w:rFonts w:ascii="inherit" w:hAnsi="inherit" w:cs="Courier New"/>
                <w:color w:val="202124"/>
                <w:sz w:val="16"/>
                <w:szCs w:val="16"/>
                <w:shd w:val="clear" w:color="auto" w:fill="F8F9FA"/>
              </w:rPr>
              <w:t>.</w:t>
            </w:r>
          </w:p>
          <w:p w:rsidR="007B4777" w:rsidRPr="007B4777" w:rsidRDefault="00CD5571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bidi="ar-SA"/>
              </w:rPr>
              <w:pict>
                <v:shape id="_x0000_s1157" type="#_x0000_t32" style="position:absolute;left:0;text-align:left;margin-left:353.4pt;margin-top:-139.75pt;width:1.5pt;height:447.1pt;z-index:251691008" o:connectortype="straight"/>
              </w:pic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5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Чай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6.5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GHEA Grapalat" w:hAnsi="GHEA Grapalat"/>
                <w:sz w:val="18"/>
                <w:szCs w:val="18"/>
                <w:lang w:val="en-US"/>
              </w:rPr>
              <w:t>6500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> </w:t>
            </w:r>
            <w:proofErr w:type="spellStart"/>
            <w:r w:rsidRPr="007B4777">
              <w:rPr>
                <w:sz w:val="16"/>
                <w:szCs w:val="16"/>
              </w:rPr>
              <w:t>с-фасованный</w:t>
            </w:r>
            <w:proofErr w:type="spellEnd"/>
            <w:r w:rsidRPr="007B4777">
              <w:rPr>
                <w:sz w:val="16"/>
                <w:szCs w:val="16"/>
              </w:rPr>
              <w:t xml:space="preserve">, без, с крупными владельцами, </w:t>
            </w:r>
            <w:proofErr w:type="gramStart"/>
            <w:r w:rsidRPr="007B4777">
              <w:rPr>
                <w:sz w:val="16"/>
                <w:szCs w:val="16"/>
              </w:rPr>
              <w:t>гранулированный</w:t>
            </w:r>
            <w:proofErr w:type="gramEnd"/>
            <w:r w:rsidRPr="007B4777">
              <w:rPr>
                <w:sz w:val="16"/>
                <w:szCs w:val="16"/>
              </w:rPr>
              <w:t xml:space="preserve">, мелкий. Одноразовые чайные пакетики расфасованы в </w:t>
            </w:r>
            <w:r w:rsidR="00CD5571" w:rsidRPr="00CD5571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46" type="#_x0000_t32" style="position:absolute;left:0;text-align:left;margin-left:354.15pt;margin-top:.6pt;width:0;height:445.5pt;z-index:251680768;mso-position-horizontal-relative:text;mso-position-vertical-relative:text" o:connectortype="straight"/>
              </w:pict>
            </w:r>
            <w:r w:rsidRPr="007B4777">
              <w:rPr>
                <w:sz w:val="16"/>
                <w:szCs w:val="16"/>
              </w:rPr>
              <w:t xml:space="preserve">упаковки по 2, 2,5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3 г. "Гроздь", высокое качество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I</w:t>
            </w:r>
            <w:proofErr w:type="spellEnd"/>
            <w:r w:rsidRPr="007B4777">
              <w:rPr>
                <w:sz w:val="16"/>
                <w:szCs w:val="16"/>
              </w:rPr>
              <w:t xml:space="preserve"> виды. Безопасность по гигиеническим нормативам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и </w:t>
            </w:r>
            <w:proofErr w:type="spellStart"/>
            <w:r w:rsidRPr="007B4777">
              <w:rPr>
                <w:sz w:val="16"/>
                <w:szCs w:val="16"/>
              </w:rPr>
              <w:t>маркировка</w:t>
            </w:r>
            <w:proofErr w:type="gramStart"/>
            <w:r w:rsidRPr="007B4777">
              <w:rPr>
                <w:sz w:val="16"/>
                <w:szCs w:val="16"/>
              </w:rPr>
              <w:t>:Д</w:t>
            </w:r>
            <w:proofErr w:type="gramEnd"/>
            <w:r w:rsidRPr="007B4777">
              <w:rPr>
                <w:sz w:val="16"/>
                <w:szCs w:val="16"/>
              </w:rPr>
              <w:t>оставка</w:t>
            </w:r>
            <w:proofErr w:type="spellEnd"/>
            <w:r w:rsidRPr="007B4777">
              <w:rPr>
                <w:sz w:val="16"/>
                <w:szCs w:val="16"/>
              </w:rPr>
              <w:t xml:space="preserve"> статьи 8 Закона РА о безопасности пищевых продуктов один раз в месяц.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> </w:t>
            </w:r>
            <w:proofErr w:type="spellStart"/>
            <w:r w:rsidRPr="007B4777">
              <w:rPr>
                <w:sz w:val="16"/>
                <w:szCs w:val="16"/>
              </w:rPr>
              <w:t>с-фасованный</w:t>
            </w:r>
            <w:proofErr w:type="spellEnd"/>
            <w:r w:rsidRPr="007B4777">
              <w:rPr>
                <w:sz w:val="16"/>
                <w:szCs w:val="16"/>
              </w:rPr>
              <w:t xml:space="preserve">, без, с крупными владельцами, </w:t>
            </w:r>
            <w:proofErr w:type="gramStart"/>
            <w:r w:rsidRPr="007B4777">
              <w:rPr>
                <w:sz w:val="16"/>
                <w:szCs w:val="16"/>
              </w:rPr>
              <w:t>гранулированный</w:t>
            </w:r>
            <w:proofErr w:type="gramEnd"/>
            <w:r w:rsidRPr="007B4777">
              <w:rPr>
                <w:sz w:val="16"/>
                <w:szCs w:val="16"/>
              </w:rPr>
              <w:t xml:space="preserve">, мелкий. Одноразовые чайные пакетики расфасованы в </w:t>
            </w:r>
            <w:r w:rsidR="00CD5571" w:rsidRPr="00CD5571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51" type="#_x0000_t32" style="position:absolute;left:0;text-align:left;margin-left:354.15pt;margin-top:.6pt;width:0;height:445.5pt;z-index:251684864;mso-position-horizontal-relative:text;mso-position-vertical-relative:text" o:connectortype="straight"/>
              </w:pict>
            </w:r>
            <w:r w:rsidRPr="007B4777">
              <w:rPr>
                <w:sz w:val="16"/>
                <w:szCs w:val="16"/>
              </w:rPr>
              <w:t xml:space="preserve">упаковки по 2, 2,5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3 г. "Гроздь", высокое качество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I</w:t>
            </w:r>
            <w:proofErr w:type="spellEnd"/>
            <w:r w:rsidRPr="007B4777">
              <w:rPr>
                <w:sz w:val="16"/>
                <w:szCs w:val="16"/>
              </w:rPr>
              <w:t xml:space="preserve"> виды. Безопасность по гигиеническим нормативам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и </w:t>
            </w:r>
            <w:proofErr w:type="spellStart"/>
            <w:r w:rsidRPr="007B4777">
              <w:rPr>
                <w:sz w:val="16"/>
                <w:szCs w:val="16"/>
              </w:rPr>
              <w:t>маркировка</w:t>
            </w:r>
            <w:proofErr w:type="gramStart"/>
            <w:r w:rsidRPr="007B4777">
              <w:rPr>
                <w:sz w:val="16"/>
                <w:szCs w:val="16"/>
              </w:rPr>
              <w:t>:Д</w:t>
            </w:r>
            <w:proofErr w:type="gramEnd"/>
            <w:r w:rsidRPr="007B4777">
              <w:rPr>
                <w:sz w:val="16"/>
                <w:szCs w:val="16"/>
              </w:rPr>
              <w:t>оставка</w:t>
            </w:r>
            <w:proofErr w:type="spellEnd"/>
            <w:r w:rsidRPr="007B4777">
              <w:rPr>
                <w:sz w:val="16"/>
                <w:szCs w:val="16"/>
              </w:rPr>
              <w:t xml:space="preserve"> статьи 8 Закона РА о безопасности пищевых продуктов один раз в месяц.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Красный перец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GHEA Grapalat" w:hAnsi="GHEA Grapalat"/>
                <w:sz w:val="18"/>
                <w:szCs w:val="18"/>
                <w:lang w:val="en-US"/>
              </w:rPr>
              <w:t>5400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pStyle w:val="HTML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Перец красный молотый ГОСТ 29053-91. Сладкий, тонкого сорта, до 1 кг в полиэтиленовой упаковке. Срок годности не менее 12 месяцев со дня изготовления. Срок годности на момент поставки не менее 70%. Безопасность, упаковка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2006 г. Статья 8 Закона РА "О безопасности пищевых продуктов", утвержденного постановлением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1913-Н от 21 декабря 1913-Н. Доставка раз в месяц</w:t>
            </w:r>
            <w:r w:rsidRPr="007B4777">
              <w:rPr>
                <w:rFonts w:ascii="inherit" w:hAnsi="inherit"/>
                <w:color w:val="202124"/>
                <w:sz w:val="16"/>
                <w:szCs w:val="16"/>
                <w:shd w:val="clear" w:color="auto" w:fill="F8F9FA"/>
              </w:rPr>
              <w:t>.</w:t>
            </w:r>
          </w:p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pStyle w:val="HTML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Перец красный молотый ГОСТ 29053-91. Сладкий, тонкого сорта, до 1 кг в полиэтиленовой упаковке. Срок годности не менее 12 месяцев со дня изготовления. Срок годности на момент поставки не менее 70%. Безопасность, упаковка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2006 г. Статья 8 Закона РА "О безопасности пищевых продуктов", утвержденного постановлением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1913-Н от 21 декабря 1913-Н. Доставка раз в месяц</w:t>
            </w:r>
            <w:r w:rsidRPr="007B4777">
              <w:rPr>
                <w:rFonts w:ascii="inherit" w:hAnsi="inherit"/>
                <w:color w:val="202124"/>
                <w:sz w:val="16"/>
                <w:szCs w:val="16"/>
                <w:shd w:val="clear" w:color="auto" w:fill="F8F9FA"/>
              </w:rPr>
              <w:t>.</w:t>
            </w:r>
          </w:p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4777" w:rsidRPr="00395B6E" w:rsidTr="00356ABB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8F37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Кормовая соль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C90876" w:rsidRDefault="007B4777" w:rsidP="00A440B1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Sylfaen" w:hAnsi="Sylfaen"/>
                <w:sz w:val="18"/>
                <w:szCs w:val="18"/>
                <w:lang w:val="en-US"/>
              </w:rPr>
              <w:t>5400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Соль пищевая йодированная высшего качества </w:t>
            </w:r>
            <w:proofErr w:type="spellStart"/>
            <w:r w:rsidRPr="007B4777">
              <w:rPr>
                <w:sz w:val="16"/>
                <w:szCs w:val="16"/>
              </w:rPr>
              <w:t>АСТ</w:t>
            </w:r>
            <w:proofErr w:type="spellEnd"/>
            <w:r w:rsidRPr="007B4777">
              <w:rPr>
                <w:sz w:val="16"/>
                <w:szCs w:val="16"/>
              </w:rPr>
              <w:t xml:space="preserve"> 239-2005 Срок годности не менее 12 месяцев со дня изготовления. Доставка раз в месяц.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Соль пищевая йодированная высшего качества </w:t>
            </w:r>
            <w:proofErr w:type="spellStart"/>
            <w:r w:rsidRPr="007B4777">
              <w:rPr>
                <w:sz w:val="16"/>
                <w:szCs w:val="16"/>
              </w:rPr>
              <w:t>АСТ</w:t>
            </w:r>
            <w:proofErr w:type="spellEnd"/>
            <w:r w:rsidRPr="007B4777">
              <w:rPr>
                <w:sz w:val="16"/>
                <w:szCs w:val="16"/>
              </w:rPr>
              <w:t xml:space="preserve"> 239-2005 Срок годности не менее 12 месяцев со дня изготовления. Доставка раз в месяц.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8F37B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Пищевая сода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GHEA Grapalat" w:hAnsi="GHEA Grapalat"/>
                <w:sz w:val="18"/>
                <w:szCs w:val="18"/>
                <w:lang w:val="en-US"/>
              </w:rPr>
              <w:t>700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pStyle w:val="HTML"/>
              <w:rPr>
                <w:rFonts w:ascii="inherit" w:hAnsi="inherit"/>
                <w:color w:val="202124"/>
                <w:sz w:val="16"/>
                <w:szCs w:val="16"/>
              </w:rPr>
            </w:pPr>
            <w:r w:rsidRPr="007B477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 xml:space="preserve">Бикарбонат натрия, безопасность и </w:t>
            </w:r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маркировка </w:t>
            </w:r>
            <w:proofErr w:type="spellStart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>N</w:t>
            </w:r>
            <w:proofErr w:type="spellEnd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>2-III-4.9-01-2003</w:t>
            </w:r>
            <w:proofErr w:type="spellEnd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(</w:t>
            </w:r>
            <w:proofErr w:type="spellStart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>СанПин</w:t>
            </w:r>
            <w:proofErr w:type="spellEnd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РФ 2.3.2-1078-01) Санитарно-эпидемиологические правила, нормы Безопасность пищевых продуктов Статья 8 Закона РА Поставка один раз в месяц</w:t>
            </w:r>
            <w:r w:rsidRPr="007B477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.</w:t>
            </w:r>
          </w:p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pStyle w:val="HTML"/>
              <w:rPr>
                <w:rFonts w:ascii="inherit" w:hAnsi="inherit"/>
                <w:color w:val="202124"/>
                <w:sz w:val="16"/>
                <w:szCs w:val="16"/>
              </w:rPr>
            </w:pPr>
            <w:r w:rsidRPr="007B477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 xml:space="preserve">Бикарбонат натрия, безопасность и </w:t>
            </w:r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маркировка </w:t>
            </w:r>
            <w:proofErr w:type="spellStart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>N</w:t>
            </w:r>
            <w:proofErr w:type="spellEnd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>2-III-4.9-01-2003</w:t>
            </w:r>
            <w:proofErr w:type="spellEnd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(</w:t>
            </w:r>
            <w:proofErr w:type="spellStart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>СанПин</w:t>
            </w:r>
            <w:proofErr w:type="spellEnd"/>
            <w:r w:rsidRPr="007B4777">
              <w:rPr>
                <w:rStyle w:val="y2iqfc"/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РФ 2.3.2-1078-01) Санитарно-эпидемиологические правила, нормы Безопасность пищевых продуктов Статья 8 Закона РА Поставка один раз в месяц</w:t>
            </w:r>
            <w:r w:rsidRPr="007B4777">
              <w:rPr>
                <w:rStyle w:val="y2iqfc"/>
                <w:rFonts w:ascii="inherit" w:hAnsi="inherit"/>
                <w:color w:val="202124"/>
                <w:sz w:val="16"/>
                <w:szCs w:val="16"/>
              </w:rPr>
              <w:t>.</w:t>
            </w:r>
          </w:p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Дрожжи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GHEA Grapalat" w:hAnsi="GHEA Grapalat"/>
                <w:sz w:val="18"/>
                <w:szCs w:val="18"/>
                <w:lang w:val="en-US"/>
              </w:rPr>
              <w:t>300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Сухая, заводская упаковка, упаковка, влажность не более 8%. Безопасность: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Гигиенические нормы  Статья 8 Закона РА «О безопасности пищевых продуктов». Срок </w:t>
            </w:r>
            <w:r w:rsidRPr="007B4777">
              <w:rPr>
                <w:sz w:val="16"/>
                <w:szCs w:val="16"/>
              </w:rPr>
              <w:lastRenderedPageBreak/>
              <w:t>годности не менее 80% Доставка 1 раз в месяц</w:t>
            </w:r>
          </w:p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lastRenderedPageBreak/>
              <w:t xml:space="preserve">Сухая, заводская упаковка, упаковка, влажность не более 8%. Безопасность: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Гигиенические нормы  Статья 8 Закона РА «О безопасности пищевых </w:t>
            </w:r>
            <w:r w:rsidRPr="007B4777">
              <w:rPr>
                <w:sz w:val="16"/>
                <w:szCs w:val="16"/>
              </w:rPr>
              <w:lastRenderedPageBreak/>
              <w:t>продуктов». Срок годности не менее 80% Доставка 1 раз в месяц</w:t>
            </w:r>
          </w:p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10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Гречиха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GHEA Grapalat" w:hAnsi="GHEA Grapalat"/>
                <w:sz w:val="18"/>
                <w:szCs w:val="18"/>
                <w:lang w:val="en-US"/>
              </w:rPr>
              <w:t>9600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Гречиха </w:t>
            </w:r>
            <w:proofErr w:type="spellStart"/>
            <w:r w:rsidRPr="007B4777">
              <w:rPr>
                <w:sz w:val="16"/>
                <w:szCs w:val="16"/>
              </w:rPr>
              <w:t>I</w:t>
            </w:r>
            <w:proofErr w:type="spellEnd"/>
            <w:r w:rsidRPr="007B4777">
              <w:rPr>
                <w:sz w:val="16"/>
                <w:szCs w:val="16"/>
              </w:rPr>
              <w:t xml:space="preserve"> или </w:t>
            </w:r>
            <w:proofErr w:type="spellStart"/>
            <w:r w:rsidRPr="007B4777">
              <w:rPr>
                <w:sz w:val="16"/>
                <w:szCs w:val="16"/>
              </w:rPr>
              <w:t>II</w:t>
            </w:r>
            <w:proofErr w:type="spellEnd"/>
            <w:r w:rsidRPr="007B4777">
              <w:rPr>
                <w:sz w:val="16"/>
                <w:szCs w:val="16"/>
              </w:rPr>
              <w:t xml:space="preserve"> сорта, влажность не более 14,0%, крупность не менее 97,5%. Срок годности не менее 70%.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2007г</w:t>
            </w:r>
            <w:proofErr w:type="spellEnd"/>
            <w:r w:rsidRPr="007B4777">
              <w:rPr>
                <w:sz w:val="16"/>
                <w:szCs w:val="16"/>
              </w:rPr>
              <w:t>. Статья 8 Закона РА «О безопасности пищевых продуктов» «Технический регламент о требованиях к зерну, его производству, хранению, переработке и использованию», утвержденный постановлением № 22-Н от 11 января 2010 года. Доставка раз в месяц.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Гречиха </w:t>
            </w:r>
            <w:proofErr w:type="spellStart"/>
            <w:r w:rsidRPr="007B4777">
              <w:rPr>
                <w:sz w:val="16"/>
                <w:szCs w:val="16"/>
              </w:rPr>
              <w:t>I</w:t>
            </w:r>
            <w:proofErr w:type="spellEnd"/>
            <w:r w:rsidRPr="007B4777">
              <w:rPr>
                <w:sz w:val="16"/>
                <w:szCs w:val="16"/>
              </w:rPr>
              <w:t xml:space="preserve"> или </w:t>
            </w:r>
            <w:proofErr w:type="spellStart"/>
            <w:r w:rsidRPr="007B4777">
              <w:rPr>
                <w:sz w:val="16"/>
                <w:szCs w:val="16"/>
              </w:rPr>
              <w:t>II</w:t>
            </w:r>
            <w:proofErr w:type="spellEnd"/>
            <w:r w:rsidRPr="007B4777">
              <w:rPr>
                <w:sz w:val="16"/>
                <w:szCs w:val="16"/>
              </w:rPr>
              <w:t xml:space="preserve"> сорта, влажность не более 14,0%, крупность не менее 97,5%. Срок годности не менее 70%.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2007г</w:t>
            </w:r>
            <w:proofErr w:type="spellEnd"/>
            <w:r w:rsidRPr="007B4777">
              <w:rPr>
                <w:sz w:val="16"/>
                <w:szCs w:val="16"/>
              </w:rPr>
              <w:t>. Статья 8 Закона РА «О безопасности пищевых продуктов» «Технический регламент о требованиях к зерну, его производству, хранению, переработке и использованию», утвержденный постановлением № 22-Н от 11 января 2010 года. Доставка раз в месяц.</w:t>
            </w:r>
          </w:p>
        </w:tc>
      </w:tr>
      <w:tr w:rsidR="007B4777" w:rsidRPr="00395B6E" w:rsidTr="00356ABB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Пшеничное зерно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A440B1">
            <w:pPr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A440B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E34716" w:rsidRDefault="007B4777" w:rsidP="00E3471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34716">
              <w:rPr>
                <w:rFonts w:ascii="GHEA Grapalat" w:hAnsi="GHEA Grapalat"/>
                <w:sz w:val="18"/>
                <w:szCs w:val="18"/>
                <w:lang w:val="en-US"/>
              </w:rPr>
              <w:t>22500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Лузга пшеничная, полученная путем измельчения или дальнейшего дробления, зерна пшеницы с обточенными краями или молотые </w:t>
            </w:r>
            <w:proofErr w:type="spellStart"/>
            <w:r w:rsidRPr="007B4777">
              <w:rPr>
                <w:sz w:val="16"/>
                <w:szCs w:val="16"/>
              </w:rPr>
              <w:t>круглозерные</w:t>
            </w:r>
            <w:proofErr w:type="spellEnd"/>
            <w:r w:rsidRPr="007B4777">
              <w:rPr>
                <w:sz w:val="16"/>
                <w:szCs w:val="16"/>
              </w:rPr>
              <w:t xml:space="preserve"> яйца, влажностью не более 14 %, смеси отходов не более 0,3 %, изготовленные из высокосортной пшеницы первого сорта. Правительство РА </w:t>
            </w:r>
            <w:proofErr w:type="spellStart"/>
            <w:r w:rsidRPr="007B4777">
              <w:rPr>
                <w:sz w:val="16"/>
                <w:szCs w:val="16"/>
              </w:rPr>
              <w:t>2007г</w:t>
            </w:r>
            <w:proofErr w:type="spellEnd"/>
            <w:r w:rsidRPr="007B4777">
              <w:rPr>
                <w:sz w:val="16"/>
                <w:szCs w:val="16"/>
              </w:rPr>
              <w:t xml:space="preserve">. Технический регламент требований к зерну, </w:t>
            </w:r>
            <w:r w:rsidR="00CD5571" w:rsidRPr="00CD5571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47" type="#_x0000_t32" style="position:absolute;left:0;text-align:left;margin-left:359.4pt;margin-top:.7pt;width:0;height:446.9pt;z-index:251681792;mso-position-horizontal-relative:text;mso-position-vertical-relative:text" o:connectortype="straight"/>
              </w:pict>
            </w:r>
            <w:r w:rsidRPr="007B4777">
              <w:rPr>
                <w:sz w:val="16"/>
                <w:szCs w:val="16"/>
              </w:rPr>
              <w:t>его производству, хранению, переработке и использованию, утвержденный постановлением № 22-Н от 11 января 2012 г. и Статья 8 Закона РА «О безопасности пищевых продуктов» Поставка один раз в месяц.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Лузга пшеничная, полученная путем измельчения или дальнейшего дробления, зерна пшеницы с обточенными краями или молотые </w:t>
            </w:r>
            <w:proofErr w:type="spellStart"/>
            <w:r w:rsidRPr="007B4777">
              <w:rPr>
                <w:sz w:val="16"/>
                <w:szCs w:val="16"/>
              </w:rPr>
              <w:t>круглозерные</w:t>
            </w:r>
            <w:proofErr w:type="spellEnd"/>
            <w:r w:rsidRPr="007B4777">
              <w:rPr>
                <w:sz w:val="16"/>
                <w:szCs w:val="16"/>
              </w:rPr>
              <w:t xml:space="preserve"> яйца, влажностью не более 14 %, смеси отходов не более 0,3 %, изготовленные из высокосортной пшеницы первого сорта. Правительство РА </w:t>
            </w:r>
            <w:proofErr w:type="spellStart"/>
            <w:r w:rsidRPr="007B4777">
              <w:rPr>
                <w:sz w:val="16"/>
                <w:szCs w:val="16"/>
              </w:rPr>
              <w:t>2007г</w:t>
            </w:r>
            <w:proofErr w:type="spellEnd"/>
            <w:r w:rsidRPr="007B4777">
              <w:rPr>
                <w:sz w:val="16"/>
                <w:szCs w:val="16"/>
              </w:rPr>
              <w:t xml:space="preserve">. Технический регламент требований к зерну, </w:t>
            </w:r>
            <w:r w:rsidR="00CD5571" w:rsidRPr="00CD5571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52" type="#_x0000_t32" style="position:absolute;left:0;text-align:left;margin-left:359.4pt;margin-top:.7pt;width:0;height:446.9pt;z-index:251685888;mso-position-horizontal-relative:text;mso-position-vertical-relative:text" o:connectortype="straight"/>
              </w:pict>
            </w:r>
            <w:r w:rsidRPr="007B4777">
              <w:rPr>
                <w:sz w:val="16"/>
                <w:szCs w:val="16"/>
              </w:rPr>
              <w:t>его производству, хранению, переработке и использованию, утвержденный постановлением № 22-Н от 11 января 2012 г. и Статья 8 Закона РА «О безопасности пищевых продуктов» Поставка один раз в месяц.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  <w:lang w:val="en-US"/>
              </w:rPr>
            </w:pPr>
            <w:r w:rsidRPr="00A440B1">
              <w:rPr>
                <w:sz w:val="16"/>
                <w:szCs w:val="16"/>
              </w:rPr>
              <w:t>Рис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60000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7B4777">
              <w:rPr>
                <w:sz w:val="16"/>
                <w:szCs w:val="16"/>
              </w:rPr>
              <w:t xml:space="preserve">Белые, крупные, высокие, длинного типа, сплошные, разделены на 1-4 типа по ширине, влажность от типа до 13% до 15%. Безопасность и маркировка согласно </w:t>
            </w:r>
            <w:proofErr w:type="spellStart"/>
            <w:r w:rsidRPr="007B4777">
              <w:rPr>
                <w:sz w:val="16"/>
                <w:szCs w:val="16"/>
              </w:rPr>
              <w:t>RA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car</w:t>
            </w:r>
            <w:proofErr w:type="spellEnd"/>
            <w:r w:rsidRPr="007B4777">
              <w:rPr>
                <w:sz w:val="16"/>
                <w:szCs w:val="16"/>
              </w:rPr>
              <w:t>. 2007 г. Дополнение статьи 8 Закона РА «О безопасности пищевых продуктов» требований технического регламента о требованиях к зерну, его производству, хранению, переработке и использованию, утвержденного постановлением № 22-Н от 11 января 2012 года.</w:t>
            </w:r>
            <w:proofErr w:type="gramEnd"/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7B4777">
              <w:rPr>
                <w:sz w:val="16"/>
                <w:szCs w:val="16"/>
              </w:rPr>
              <w:t xml:space="preserve">Белые, крупные, высокие, длинного типа, сплошные, разделены на 1-4 типа по ширине, влажность от типа до 13% до 15%. Безопасность и маркировка согласно </w:t>
            </w:r>
            <w:proofErr w:type="spellStart"/>
            <w:r w:rsidRPr="007B4777">
              <w:rPr>
                <w:sz w:val="16"/>
                <w:szCs w:val="16"/>
              </w:rPr>
              <w:t>RA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car</w:t>
            </w:r>
            <w:proofErr w:type="spellEnd"/>
            <w:r w:rsidRPr="007B4777">
              <w:rPr>
                <w:sz w:val="16"/>
                <w:szCs w:val="16"/>
              </w:rPr>
              <w:t>. 2007 г. Дополнение статьи 8 Закона РА «О безопасности пищевых продуктов» требований технического регламента о требованиях к зерну, его производству, хранению, переработке и использованию, утвержденного постановлением № 22-Н от 11 января 2012 года.</w:t>
            </w:r>
            <w:proofErr w:type="gramEnd"/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Частота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15750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rPr>
                <w:sz w:val="16"/>
                <w:szCs w:val="16"/>
              </w:rPr>
            </w:pPr>
          </w:p>
          <w:p w:rsidR="007B4777" w:rsidRPr="007B4777" w:rsidRDefault="007B4777" w:rsidP="000760F1">
            <w:pPr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Из полученных семян бука влажность зерна не более 15%, фасовка не более 50 кг в мешках.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2007г</w:t>
            </w:r>
            <w:proofErr w:type="spellEnd"/>
            <w:r w:rsidRPr="007B4777">
              <w:rPr>
                <w:sz w:val="16"/>
                <w:szCs w:val="16"/>
              </w:rPr>
              <w:t xml:space="preserve">. Статья 8 Закона РА «О безопасности пищевых продуктов» «Технический регламент требований к зерну, его производству, хранению, </w:t>
            </w:r>
            <w:r w:rsidRPr="007B4777">
              <w:rPr>
                <w:sz w:val="16"/>
                <w:szCs w:val="16"/>
              </w:rPr>
              <w:lastRenderedPageBreak/>
              <w:t>переработке и использованию», утвержденного постановлением № 22-Н от 11 января 2010 года. Доставка раз в месяц</w:t>
            </w:r>
          </w:p>
          <w:p w:rsidR="007B4777" w:rsidRPr="007B4777" w:rsidRDefault="00CD5571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bidi="ar-SA"/>
              </w:rPr>
              <w:pict>
                <v:shape id="_x0000_s1148" type="#_x0000_t32" style="position:absolute;left:0;text-align:left;margin-left:355.65pt;margin-top:-109.9pt;width:.05pt;height:437pt;z-index:251679744" o:connectortype="straight"/>
              </w:pic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rPr>
                <w:sz w:val="16"/>
                <w:szCs w:val="16"/>
              </w:rPr>
            </w:pPr>
          </w:p>
          <w:p w:rsidR="007B4777" w:rsidRPr="007B4777" w:rsidRDefault="007B4777" w:rsidP="000760F1">
            <w:pPr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Из полученных семян бука влажность зерна не более 15%, фасовка не более 50 кг в мешках.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2007г</w:t>
            </w:r>
            <w:proofErr w:type="spellEnd"/>
            <w:r w:rsidRPr="007B4777">
              <w:rPr>
                <w:sz w:val="16"/>
                <w:szCs w:val="16"/>
              </w:rPr>
              <w:t xml:space="preserve">. Статья 8 Закона РА «О безопасности пищевых продуктов» «Технический </w:t>
            </w:r>
            <w:r w:rsidRPr="007B4777">
              <w:rPr>
                <w:sz w:val="16"/>
                <w:szCs w:val="16"/>
              </w:rPr>
              <w:lastRenderedPageBreak/>
              <w:t>регламент требований к зерну, его производству, хранению, переработке и использованию», утвержденного постановлением № 22-Н от 11 января 2010 года. Доставка раз в месяц</w:t>
            </w:r>
          </w:p>
          <w:p w:rsidR="007B4777" w:rsidRPr="007B4777" w:rsidRDefault="00CD5571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bidi="ar-SA"/>
              </w:rPr>
              <w:pict>
                <v:shape id="_x0000_s1153" type="#_x0000_t32" style="position:absolute;left:0;text-align:left;margin-left:355.65pt;margin-top:-109.9pt;width:.05pt;height:437pt;z-index:251686912" o:connectortype="straight"/>
              </w:pic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14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Масло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342000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Сливки, жирность: 82,9%  и высокие, свежие, содержание белка 0,7 г, углеводов 0,7 г, 740 ккал в заводской упаковке 200-250 г или 20-25 кг, ГОСТ 37-91 или аналог.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>. Статья 8 Закона РА «О безопасности пищевых продуктов» «Технический регламент требований к молоку, молочной продукции и их продукции», утвержденный постановлением № 1925-Н от 21 декабря 2012 года. Доставка один раз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Сливки, жирность: 82,9%  и высокие, свежие, содержание белка 0,7 г, углеводов 0,7 г, 740 ккал в заводской упаковке 200-250 г или 20-25 кг, ГОСТ 37-91 или аналог.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>. Статья 8 Закона РА «О безопасности пищевых продуктов» «Технический регламент требований к молоку, молочной продукции и их продукции», утвержденный постановлением № 1925-Н от 21 декабря 2012 года. Доставка один раз в неделю.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сметана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вещь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93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62310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Молоко коровье парное, жирность не менее 20%, кислотность в 200 граммовой таре: 65-100 </w:t>
            </w:r>
            <w:proofErr w:type="spellStart"/>
            <w:r w:rsidRPr="007B4777">
              <w:rPr>
                <w:sz w:val="16"/>
                <w:szCs w:val="16"/>
              </w:rPr>
              <w:t>0Т</w:t>
            </w:r>
            <w:proofErr w:type="spellEnd"/>
            <w:r w:rsidRPr="007B4777">
              <w:rPr>
                <w:sz w:val="16"/>
                <w:szCs w:val="16"/>
              </w:rPr>
              <w:t xml:space="preserve">, безопасность и маркировка в соответствии с Правительством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 xml:space="preserve">. </w:t>
            </w:r>
            <w:r w:rsidR="00CD5571">
              <w:rPr>
                <w:rFonts w:ascii="GHEA Grapalat" w:hAnsi="GHEA Grapalat"/>
                <w:noProof/>
                <w:sz w:val="16"/>
                <w:szCs w:val="16"/>
                <w:lang w:bidi="ar-SA"/>
              </w:rPr>
              <w:pict>
                <v:shape id="_x0000_s1149" type="#_x0000_t32" style="position:absolute;left:0;text-align:left;margin-left:357.15pt;margin-top:2.45pt;width:0;height:447.75pt;z-index:251682816;mso-position-horizontal-relative:text;mso-position-vertical-relative:text" o:connectortype="straight"/>
              </w:pict>
            </w:r>
            <w:r w:rsidRPr="007B4777">
              <w:rPr>
                <w:sz w:val="16"/>
                <w:szCs w:val="16"/>
              </w:rPr>
              <w:t xml:space="preserve">Статья 8 Закона Республики Армения «О безопасности пищевых продуктов», утвержденного постановлением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1925-Н от 21 декабря 1925-Н. Срок годности не менее 90%. Доставка два раза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Молоко коровье парное, жирность не менее 20%, кислотность в 200 граммовой таре: 65-100 </w:t>
            </w:r>
            <w:proofErr w:type="spellStart"/>
            <w:r w:rsidRPr="007B4777">
              <w:rPr>
                <w:sz w:val="16"/>
                <w:szCs w:val="16"/>
              </w:rPr>
              <w:t>0Т</w:t>
            </w:r>
            <w:proofErr w:type="spellEnd"/>
            <w:r w:rsidRPr="007B4777">
              <w:rPr>
                <w:sz w:val="16"/>
                <w:szCs w:val="16"/>
              </w:rPr>
              <w:t xml:space="preserve">, безопасность и маркировка в соответствии с Правительством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 xml:space="preserve">. </w:t>
            </w:r>
            <w:r w:rsidR="00CD5571">
              <w:rPr>
                <w:rFonts w:ascii="GHEA Grapalat" w:hAnsi="GHEA Grapalat"/>
                <w:noProof/>
                <w:sz w:val="16"/>
                <w:szCs w:val="16"/>
                <w:lang w:bidi="ar-SA"/>
              </w:rPr>
              <w:pict>
                <v:shape id="_x0000_s1154" type="#_x0000_t32" style="position:absolute;left:0;text-align:left;margin-left:357.15pt;margin-top:2.45pt;width:0;height:447.75pt;z-index:251687936;mso-position-horizontal-relative:text;mso-position-vertical-relative:text" o:connectortype="straight"/>
              </w:pict>
            </w:r>
            <w:r w:rsidRPr="007B4777">
              <w:rPr>
                <w:sz w:val="16"/>
                <w:szCs w:val="16"/>
              </w:rPr>
              <w:t xml:space="preserve">Статья 8 Закона Республики Армения «О безопасности пищевых продуктов», утвержденного постановлением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1925-Н от 21 декабря 1925-Н. Срок годности не менее 90%. Доставка два раза в неделю.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 xml:space="preserve">Сыр </w:t>
            </w:r>
            <w:proofErr w:type="gramStart"/>
            <w:r w:rsidRPr="00A440B1">
              <w:rPr>
                <w:sz w:val="16"/>
                <w:szCs w:val="16"/>
              </w:rPr>
              <w:t>Чанах</w:t>
            </w:r>
            <w:proofErr w:type="gramEnd"/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33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80850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Сыр белый соленый из коровьего молока 36-40% жирности ГОСТ 7616-85 или аналог.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 xml:space="preserve">. Статья 8 Закона РА «О безопасности пищевых продуктов» «Технический регламент требований к молоку, молочной продукции и их продукции», утвержденный </w:t>
            </w:r>
            <w:r w:rsidR="00CD5571" w:rsidRPr="00CD5571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50" type="#_x0000_t32" style="position:absolute;left:0;text-align:left;margin-left:355.65pt;margin-top:.85pt;width:0;height:438.75pt;z-index:251683840;mso-position-horizontal-relative:text;mso-position-vertical-relative:text" o:connectortype="straight"/>
              </w:pict>
            </w:r>
            <w:r w:rsidRPr="007B4777">
              <w:rPr>
                <w:sz w:val="16"/>
                <w:szCs w:val="16"/>
              </w:rPr>
              <w:t>постановлением № 1925-Н от 21 декабря 2012 года. Доставка два раза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Сыр белый соленый из коровьего молока 36-40% жирности ГОСТ 7616-85 или аналог.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 xml:space="preserve">. Статья 8 Закона РА «О безопасности пищевых продуктов» «Технический регламент требований к молоку, молочной продукции и их продукции», утвержденный </w:t>
            </w:r>
            <w:r w:rsidR="00CD5571" w:rsidRPr="00CD5571">
              <w:rPr>
                <w:rFonts w:ascii="Times New Roman" w:hAnsi="Times New Roman"/>
                <w:noProof/>
                <w:sz w:val="16"/>
                <w:szCs w:val="16"/>
                <w:lang w:bidi="ar-SA"/>
              </w:rPr>
              <w:pict>
                <v:shape id="_x0000_s1155" type="#_x0000_t32" style="position:absolute;left:0;text-align:left;margin-left:355.65pt;margin-top:.85pt;width:0;height:438.75pt;z-index:251688960;mso-position-horizontal-relative:text;mso-position-vertical-relative:text" o:connectortype="straight"/>
              </w:pict>
            </w:r>
            <w:r w:rsidRPr="007B4777">
              <w:rPr>
                <w:sz w:val="16"/>
                <w:szCs w:val="16"/>
              </w:rPr>
              <w:t>постановлением № 1925-Н от 21 декабря 2012 года. Доставка два раза в неделю.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Сгущенное молоко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33750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7B4777">
              <w:rPr>
                <w:sz w:val="16"/>
                <w:szCs w:val="16"/>
              </w:rPr>
              <w:t>Молоко</w:t>
            </w:r>
            <w:proofErr w:type="gramEnd"/>
            <w:r w:rsidRPr="007B4777">
              <w:rPr>
                <w:sz w:val="16"/>
                <w:szCs w:val="16"/>
              </w:rPr>
              <w:t xml:space="preserve"> сгущенное с сахаром, влажностью не более 26,5 %, сахарозой не менее 43,5 %, массовой долей сухих веществ молока не менее 28,5 %, кислотностью не более 48 </w:t>
            </w:r>
            <w:proofErr w:type="spellStart"/>
            <w:r w:rsidRPr="007B4777">
              <w:rPr>
                <w:sz w:val="16"/>
                <w:szCs w:val="16"/>
              </w:rPr>
              <w:t>0Т</w:t>
            </w:r>
            <w:proofErr w:type="spellEnd"/>
            <w:r w:rsidRPr="007B4777">
              <w:rPr>
                <w:sz w:val="16"/>
                <w:szCs w:val="16"/>
              </w:rPr>
              <w:t xml:space="preserve">, сроком годности Остаточный срок годности не менее 70 % с момента Доставка. Безопасность и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 xml:space="preserve">. Статья 8 Закона РА «О безопасности пищевых продуктов» «Технический регламент требований к молоку, молочной продукции и их </w:t>
            </w:r>
            <w:r w:rsidRPr="007B4777">
              <w:rPr>
                <w:sz w:val="16"/>
                <w:szCs w:val="16"/>
              </w:rPr>
              <w:lastRenderedPageBreak/>
              <w:t>продукции», утвержденный постановлением № 1925-Н от 21 декабря 2006 года. В таре до 380 г. Доставка раз в месяц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7B4777">
              <w:rPr>
                <w:sz w:val="16"/>
                <w:szCs w:val="16"/>
              </w:rPr>
              <w:lastRenderedPageBreak/>
              <w:t>Молоко</w:t>
            </w:r>
            <w:proofErr w:type="gramEnd"/>
            <w:r w:rsidRPr="007B4777">
              <w:rPr>
                <w:sz w:val="16"/>
                <w:szCs w:val="16"/>
              </w:rPr>
              <w:t xml:space="preserve"> сгущенное с сахаром, влажностью не более 26,5 %, сахарозой не менее 43,5 %, массовой долей сухих веществ молока не менее 28,5 %, кислотностью не более 48 </w:t>
            </w:r>
            <w:proofErr w:type="spellStart"/>
            <w:r w:rsidRPr="007B4777">
              <w:rPr>
                <w:sz w:val="16"/>
                <w:szCs w:val="16"/>
              </w:rPr>
              <w:t>0Т</w:t>
            </w:r>
            <w:proofErr w:type="spellEnd"/>
            <w:r w:rsidRPr="007B4777">
              <w:rPr>
                <w:sz w:val="16"/>
                <w:szCs w:val="16"/>
              </w:rPr>
              <w:t xml:space="preserve">, сроком годности Остаточный срок годности не менее 70 % с момента Доставка. Безопасность и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 xml:space="preserve">. Статья 8 Закона РА «О безопасности пищевых </w:t>
            </w:r>
            <w:r w:rsidRPr="007B4777">
              <w:rPr>
                <w:sz w:val="16"/>
                <w:szCs w:val="16"/>
              </w:rPr>
              <w:lastRenderedPageBreak/>
              <w:t>продуктов» «Технический регламент требований к молоку, молочной продукции и их продукции», утвержденный постановлением № 1925-Н от 21 декабря 2006 года. В таре до 380 г. Доставка раз в месяц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19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Цветочное масло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литр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19500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Производится путем экстрагирования и отжима семян подсолнечника, высокого качества, очищенных, дезодорированных. Безопасность: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Гигиенические нормы, маркировка: Статья 8 Закона РА «О безопасности пищевых продуктов» Упаковка в литровые полиэтиленовые емкости. Срок годности не менее </w:t>
            </w:r>
            <w:proofErr w:type="spellStart"/>
            <w:r w:rsidRPr="007B4777">
              <w:rPr>
                <w:sz w:val="16"/>
                <w:szCs w:val="16"/>
              </w:rPr>
              <w:t>70%.Доставка</w:t>
            </w:r>
            <w:proofErr w:type="spellEnd"/>
            <w:r w:rsidRPr="007B4777">
              <w:rPr>
                <w:sz w:val="16"/>
                <w:szCs w:val="16"/>
              </w:rPr>
              <w:t xml:space="preserve"> раз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Производится путем экстрагирования и отжима семян подсолнечника, высокого качества, очищенных, дезодорированных. Безопасность: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Гигиенические нормы, маркировка: Статья 8 Закона РА «О безопасности пищевых продуктов» Упаковка в литровые полиэтиленовые емкости. Срок годности не менее </w:t>
            </w:r>
            <w:proofErr w:type="spellStart"/>
            <w:r w:rsidRPr="007B4777">
              <w:rPr>
                <w:sz w:val="16"/>
                <w:szCs w:val="16"/>
              </w:rPr>
              <w:t>70%.Доставка</w:t>
            </w:r>
            <w:proofErr w:type="spellEnd"/>
            <w:r w:rsidRPr="007B4777">
              <w:rPr>
                <w:sz w:val="16"/>
                <w:szCs w:val="16"/>
              </w:rPr>
              <w:t xml:space="preserve"> раз в неделю.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Чечевица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42000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Три вида, однородные, чистые, сухие, влажность: (14,0-17,0)% не более. Безопасность согласно гигиеническим нормативам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>, статья 8 Закона РА «О безопасности пищевых продуктов» Доставка 1 раз в месяц</w:t>
            </w:r>
            <w:proofErr w:type="gramStart"/>
            <w:r w:rsidRPr="007B4777">
              <w:rPr>
                <w:sz w:val="16"/>
                <w:szCs w:val="16"/>
              </w:rPr>
              <w:t xml:space="preserve"> .</w:t>
            </w:r>
            <w:proofErr w:type="gramEnd"/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Три вида, однородные, чистые, сухие, влажность: (14,0-17,0)% не более. Безопасность согласно гигиеническим нормативам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>, статья 8 Закона РА «О безопасности пищевых продуктов» Доставка 1 раз в месяц</w:t>
            </w:r>
            <w:proofErr w:type="gramStart"/>
            <w:r w:rsidRPr="007B4777">
              <w:rPr>
                <w:sz w:val="16"/>
                <w:szCs w:val="16"/>
              </w:rPr>
              <w:t xml:space="preserve"> .</w:t>
            </w:r>
            <w:proofErr w:type="gramEnd"/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Зерновые бобы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Фасоль окрашенная, однотонная, яркоокрашенная, сухая - влажность не более 15% или средней сухости (15,1-18,0)%. Безопасность согласно гигиеническим нормативам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>, статья 8 Закона РА «О безопасности пищевых продуктов». Остаточный ресурс не менее 50%. Доставка раз в месяц.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Фасоль окрашенная, однотонная, яркоокрашенная, сухая - влажность не более 15% или средней сухости (15,1-18,0)%. Безопасность согласно гигиеническим нормативам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>, статья 8 Закона РА «О безопасности пищевых продуктов». Остаточный ресурс не менее 50%. Доставка раз в месяц.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Фасоль целая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38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17860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Сушеные, очищенные, желтые или зеленые. Безопасность: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Гигиенические нормы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հոդված</w:t>
            </w:r>
            <w:proofErr w:type="spellEnd"/>
            <w:r w:rsidRPr="007B4777">
              <w:rPr>
                <w:sz w:val="16"/>
                <w:szCs w:val="16"/>
              </w:rPr>
              <w:t xml:space="preserve"> Статья 8 Закона РА «О безопасности пищевых продуктов». Доставка раз в месяц.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Сушеные, очищенные, желтые или зеленые. Безопасность: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Гигиенические нормы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հոդված</w:t>
            </w:r>
            <w:proofErr w:type="spellEnd"/>
            <w:r w:rsidRPr="007B4777">
              <w:rPr>
                <w:sz w:val="16"/>
                <w:szCs w:val="16"/>
              </w:rPr>
              <w:t xml:space="preserve"> Статья 8 Закона РА «О безопасности пищевых продуктов». Доставка раз в месяц.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Зеленый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кап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70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17500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Зелень разных видов, безопасность согласно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2-III-4,9-01-2003</w:t>
            </w:r>
            <w:proofErr w:type="spellEnd"/>
            <w:r w:rsidRPr="007B4777">
              <w:rPr>
                <w:sz w:val="16"/>
                <w:szCs w:val="16"/>
              </w:rPr>
              <w:t xml:space="preserve"> (</w:t>
            </w:r>
            <w:proofErr w:type="spellStart"/>
            <w:r w:rsidRPr="007B4777">
              <w:rPr>
                <w:sz w:val="16"/>
                <w:szCs w:val="16"/>
              </w:rPr>
              <w:t>СанПин</w:t>
            </w:r>
            <w:proofErr w:type="spellEnd"/>
            <w:r w:rsidRPr="007B4777">
              <w:rPr>
                <w:sz w:val="16"/>
                <w:szCs w:val="16"/>
              </w:rPr>
              <w:t xml:space="preserve"> РФ 2,3,2-1078-01) Санитарно-эпидемиологические правила и нормы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Статья 9 Закона РА «О безопасности пищевых продуктов» день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Зелень разных видов, безопасность согласно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2-III-4,9-01-2003</w:t>
            </w:r>
            <w:proofErr w:type="spellEnd"/>
            <w:r w:rsidRPr="007B4777">
              <w:rPr>
                <w:sz w:val="16"/>
                <w:szCs w:val="16"/>
              </w:rPr>
              <w:t xml:space="preserve"> (</w:t>
            </w:r>
            <w:proofErr w:type="spellStart"/>
            <w:r w:rsidRPr="007B4777">
              <w:rPr>
                <w:sz w:val="16"/>
                <w:szCs w:val="16"/>
              </w:rPr>
              <w:t>СанПин</w:t>
            </w:r>
            <w:proofErr w:type="spellEnd"/>
            <w:r w:rsidRPr="007B4777">
              <w:rPr>
                <w:sz w:val="16"/>
                <w:szCs w:val="16"/>
              </w:rPr>
              <w:t xml:space="preserve"> РФ 2,3,2-1078-01) Санитарно-эпидемиологические правила и нормы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Статья 9 Закона РА «О безопасности пищевых продуктов» день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Томатная паста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11500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Высший или первый сорт, в стеклянной таре, фасовкой вместимостью до 10 дм 3 . Безопасность: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Гигиенические нормы  Статья 8 Закона РА «О безопасности пищевых продуктов</w:t>
            </w:r>
            <w:proofErr w:type="gramStart"/>
            <w:r w:rsidRPr="007B4777">
              <w:rPr>
                <w:sz w:val="16"/>
                <w:szCs w:val="16"/>
              </w:rPr>
              <w:t>»Д</w:t>
            </w:r>
            <w:proofErr w:type="gramEnd"/>
            <w:r w:rsidRPr="007B4777">
              <w:rPr>
                <w:sz w:val="16"/>
                <w:szCs w:val="16"/>
              </w:rPr>
              <w:t>оставка: 2 раза в месяц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Высший или первый сорт, в стеклянной таре, фасовкой вместимостью до 10 дм 3 . Безопасность: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Гигиенические нормы  Статья 8 Закона РА «О безопасности пищевых продуктов</w:t>
            </w:r>
            <w:proofErr w:type="gramStart"/>
            <w:r w:rsidRPr="007B4777">
              <w:rPr>
                <w:sz w:val="16"/>
                <w:szCs w:val="16"/>
              </w:rPr>
              <w:t>»Д</w:t>
            </w:r>
            <w:proofErr w:type="gramEnd"/>
            <w:r w:rsidRPr="007B4777">
              <w:rPr>
                <w:sz w:val="16"/>
                <w:szCs w:val="16"/>
              </w:rPr>
              <w:t>оставка: 2 раза в месяц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джемы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rFonts w:ascii="GHEA Grapalat" w:hAnsi="GHEA Grapalat"/>
                <w:sz w:val="16"/>
                <w:szCs w:val="16"/>
              </w:rPr>
              <w:t>Джемы</w:t>
            </w:r>
            <w:r w:rsidRPr="007B4777">
              <w:rPr>
                <w:sz w:val="16"/>
                <w:szCs w:val="16"/>
              </w:rPr>
              <w:t xml:space="preserve">: </w:t>
            </w:r>
            <w:proofErr w:type="gramStart"/>
            <w:r w:rsidRPr="007B4777">
              <w:rPr>
                <w:sz w:val="16"/>
                <w:szCs w:val="16"/>
              </w:rPr>
              <w:t>абрикосовое</w:t>
            </w:r>
            <w:proofErr w:type="gramEnd"/>
            <w:r w:rsidRPr="007B4777">
              <w:rPr>
                <w:sz w:val="16"/>
                <w:szCs w:val="16"/>
              </w:rPr>
              <w:t xml:space="preserve">, 1 сорт </w:t>
            </w:r>
            <w:proofErr w:type="spellStart"/>
            <w:r w:rsidRPr="007B4777">
              <w:rPr>
                <w:sz w:val="16"/>
                <w:szCs w:val="16"/>
              </w:rPr>
              <w:t>АСТ</w:t>
            </w:r>
            <w:proofErr w:type="spellEnd"/>
            <w:r w:rsidRPr="007B4777">
              <w:rPr>
                <w:sz w:val="16"/>
                <w:szCs w:val="16"/>
              </w:rPr>
              <w:t xml:space="preserve"> 48-2007. Безопасность в соответствии с гигиеническими нормативами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и </w:t>
            </w:r>
            <w:r w:rsidRPr="007B4777">
              <w:rPr>
                <w:sz w:val="16"/>
                <w:szCs w:val="16"/>
              </w:rPr>
              <w:lastRenderedPageBreak/>
              <w:t>маркировка в соответствии со статьей 8 Закона РА «О безопасности пищевых продуктов»</w:t>
            </w:r>
            <w:proofErr w:type="gramStart"/>
            <w:r w:rsidRPr="007B4777">
              <w:rPr>
                <w:sz w:val="16"/>
                <w:szCs w:val="16"/>
              </w:rPr>
              <w:t>.Д</w:t>
            </w:r>
            <w:proofErr w:type="gramEnd"/>
            <w:r w:rsidRPr="007B4777">
              <w:rPr>
                <w:sz w:val="16"/>
                <w:szCs w:val="16"/>
              </w:rPr>
              <w:t>оставка два раза в месяц.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rFonts w:ascii="GHEA Grapalat" w:hAnsi="GHEA Grapalat"/>
                <w:sz w:val="16"/>
                <w:szCs w:val="16"/>
              </w:rPr>
              <w:lastRenderedPageBreak/>
              <w:t>Джемы</w:t>
            </w:r>
            <w:r w:rsidRPr="007B4777">
              <w:rPr>
                <w:sz w:val="16"/>
                <w:szCs w:val="16"/>
              </w:rPr>
              <w:t xml:space="preserve">: </w:t>
            </w:r>
            <w:proofErr w:type="gramStart"/>
            <w:r w:rsidRPr="007B4777">
              <w:rPr>
                <w:sz w:val="16"/>
                <w:szCs w:val="16"/>
              </w:rPr>
              <w:t>абрикосовое</w:t>
            </w:r>
            <w:proofErr w:type="gramEnd"/>
            <w:r w:rsidRPr="007B4777">
              <w:rPr>
                <w:sz w:val="16"/>
                <w:szCs w:val="16"/>
              </w:rPr>
              <w:t xml:space="preserve">, 1 сорт </w:t>
            </w:r>
            <w:proofErr w:type="spellStart"/>
            <w:r w:rsidRPr="007B4777">
              <w:rPr>
                <w:sz w:val="16"/>
                <w:szCs w:val="16"/>
              </w:rPr>
              <w:t>АСТ</w:t>
            </w:r>
            <w:proofErr w:type="spellEnd"/>
            <w:r w:rsidRPr="007B4777">
              <w:rPr>
                <w:sz w:val="16"/>
                <w:szCs w:val="16"/>
              </w:rPr>
              <w:t xml:space="preserve"> 48-2007. Безопасность в соответствии с гигиеническими </w:t>
            </w:r>
            <w:r w:rsidRPr="007B4777">
              <w:rPr>
                <w:sz w:val="16"/>
                <w:szCs w:val="16"/>
              </w:rPr>
              <w:lastRenderedPageBreak/>
              <w:t xml:space="preserve">нормативами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 xml:space="preserve"> и маркировка в соответствии со статьей 8 Закона РА «О безопасности пищевых продуктов»</w:t>
            </w:r>
            <w:proofErr w:type="gramStart"/>
            <w:r w:rsidRPr="007B4777">
              <w:rPr>
                <w:sz w:val="16"/>
                <w:szCs w:val="16"/>
              </w:rPr>
              <w:t>.Д</w:t>
            </w:r>
            <w:proofErr w:type="gramEnd"/>
            <w:r w:rsidRPr="007B4777">
              <w:rPr>
                <w:sz w:val="16"/>
                <w:szCs w:val="16"/>
              </w:rPr>
              <w:t>оставка два раза в месяц.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26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Компот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литр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150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82500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>Готовый к употреблению компот</w:t>
            </w:r>
          </w:p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Приготовлено из свежих плодов и плодов, с добавлением или без добавления сахарного сиропа, прозрачных по внешнему виду - массовая доля осадка не более 0,2% и непрозрачных - не менее 0,8%, произведенных по технологии РА в существующих условиях. Безопасность и маркировка согласно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2009г</w:t>
            </w:r>
            <w:proofErr w:type="spellEnd"/>
            <w:r w:rsidRPr="007B4777">
              <w:rPr>
                <w:sz w:val="16"/>
                <w:szCs w:val="16"/>
              </w:rPr>
              <w:t>. Статья 8 Закона РА «О безопасности пищевых продуктов» «Технического свода требований к сокам и соковой продукции», утвержденного Постановлением № 744-Н от 26 июня.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>Готовый к употреблению компот</w:t>
            </w:r>
          </w:p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Приготовлено из свежих плодов и плодов, с добавлением или без добавления сахарного сиропа, прозрачных по внешнему виду - массовая доля осадка не более 0,2% и непрозрачных - не менее 0,8%, произведенных по технологии РА в существующих условиях. Безопасность и маркировка согласно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2009г</w:t>
            </w:r>
            <w:proofErr w:type="spellEnd"/>
            <w:r w:rsidRPr="007B4777">
              <w:rPr>
                <w:sz w:val="16"/>
                <w:szCs w:val="16"/>
              </w:rPr>
              <w:t>. Статья 8 Закона РА «О безопасности пищевых продуктов» «Технического свода требований к сокам и соковой продукции», утвержденного Постановлением № 744-Н от 26 июня.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Куриная грудка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70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196000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Грудка местная, чистая, бескостная, малокровная, без побочных запахов, упакованная в полиэтиленовые пленки, ГОСТ 25391-8.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 xml:space="preserve">. Статья 8 Закона РА «О безопасности пищевых продуктов», утвержденного постановлением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1560-Н от 19 октября 2006 года. Доставка два раза в неделю.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Грудка местная, чистая, бескостная, малокровная, без побочных запахов, упакованная в полиэтиленовые пленки, ГОСТ 25391-8. Безопасность </w:t>
            </w:r>
            <w:proofErr w:type="spellStart"/>
            <w:r w:rsidRPr="007B4777">
              <w:rPr>
                <w:rFonts w:ascii="Sylfaen" w:hAnsi="Sylfaen" w:cs="Sylfaen"/>
                <w:sz w:val="16"/>
                <w:szCs w:val="16"/>
              </w:rPr>
              <w:t>և</w:t>
            </w:r>
            <w:proofErr w:type="spellEnd"/>
            <w:r w:rsidRPr="007B4777">
              <w:rPr>
                <w:sz w:val="16"/>
                <w:szCs w:val="16"/>
              </w:rPr>
              <w:t xml:space="preserve"> маркировка по постановлению Правительства РА </w:t>
            </w:r>
            <w:proofErr w:type="spellStart"/>
            <w:r w:rsidRPr="007B4777">
              <w:rPr>
                <w:sz w:val="16"/>
                <w:szCs w:val="16"/>
              </w:rPr>
              <w:t>2006г</w:t>
            </w:r>
            <w:proofErr w:type="spellEnd"/>
            <w:r w:rsidRPr="007B4777">
              <w:rPr>
                <w:sz w:val="16"/>
                <w:szCs w:val="16"/>
              </w:rPr>
              <w:t xml:space="preserve">. Статья 8 Закона РА «О безопасности пищевых продуктов», утвержденного постановлением </w:t>
            </w:r>
            <w:proofErr w:type="spellStart"/>
            <w:r w:rsidRPr="007B4777">
              <w:rPr>
                <w:sz w:val="16"/>
                <w:szCs w:val="16"/>
              </w:rPr>
              <w:t>N</w:t>
            </w:r>
            <w:proofErr w:type="spellEnd"/>
            <w:r w:rsidRPr="007B4777">
              <w:rPr>
                <w:sz w:val="16"/>
                <w:szCs w:val="16"/>
              </w:rPr>
              <w:t xml:space="preserve"> 1560-Н от 19 октября 2006 года. Доставка два раза в неделю.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Консервированные овощи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A440B1">
              <w:rPr>
                <w:rFonts w:ascii="GHEA Grapalat" w:hAnsi="GHEA Grapalat"/>
                <w:sz w:val="16"/>
                <w:szCs w:val="16"/>
                <w:lang w:val="en-US"/>
              </w:rPr>
              <w:t>тара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0C1462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Хлебобулочные изделия, прошедшие соответствующую обработку, в металлической или стеклянной таре, состав: гречка, соль, вода, остаточный срок годности не менее 70%. Безопасность соответствует гигиеническим нормам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>, а маркировка – статье 8 Закона РА «О безопасности пищевых продуктов».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Хлебобулочные изделия, прошедшие соответствующую обработку, в металлической или стеклянной таре, состав: гречка, соль, вода, остаточный срок годности не менее 70%. Безопасность соответствует гигиеническим нормам </w:t>
            </w:r>
            <w:proofErr w:type="spellStart"/>
            <w:r w:rsidRPr="007B4777">
              <w:rPr>
                <w:sz w:val="16"/>
                <w:szCs w:val="16"/>
              </w:rPr>
              <w:t>2-III-4.9-01-2010</w:t>
            </w:r>
            <w:proofErr w:type="spellEnd"/>
            <w:r w:rsidRPr="007B4777">
              <w:rPr>
                <w:sz w:val="16"/>
                <w:szCs w:val="16"/>
              </w:rPr>
              <w:t>, а маркировка – статье 8 Закона РА «О безопасности пищевых продуктов».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специи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коробка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95408C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55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5500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>Различные типы и размеры. В соответствии с действующими законами и нормами Республики Армения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>Различные типы и размеры. В соответствии с действующими законами и нормами Республики Армения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мандарин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95408C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13500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t xml:space="preserve">Мандарин свежий, </w:t>
            </w:r>
            <w:proofErr w:type="spellStart"/>
            <w:r w:rsidRPr="007B4777">
              <w:rPr>
                <w:sz w:val="16"/>
                <w:szCs w:val="16"/>
              </w:rPr>
              <w:t>I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фруктологической</w:t>
            </w:r>
            <w:proofErr w:type="spellEnd"/>
            <w:r w:rsidRPr="007B4777">
              <w:rPr>
                <w:sz w:val="16"/>
                <w:szCs w:val="16"/>
              </w:rPr>
              <w:t xml:space="preserve"> группы, с желтой кожурой и мякотью, безопасность, упаковка и маркировка согласно Кодексу РА. 2006 г. «Технология свежих фруктов и овощей», утвержденная постановлением № 1913 от 21 декабря. Положения» и статьи 8 Закона РА «О безопасности пищевых продуктов» Свежие </w:t>
            </w:r>
            <w:r w:rsidRPr="007B4777">
              <w:rPr>
                <w:sz w:val="16"/>
                <w:szCs w:val="16"/>
              </w:rPr>
              <w:lastRenderedPageBreak/>
              <w:t xml:space="preserve">мандарины, группа плодов </w:t>
            </w:r>
            <w:proofErr w:type="spellStart"/>
            <w:r w:rsidRPr="007B4777">
              <w:rPr>
                <w:sz w:val="16"/>
                <w:szCs w:val="16"/>
              </w:rPr>
              <w:t>I</w:t>
            </w:r>
            <w:proofErr w:type="spellEnd"/>
            <w:r w:rsidRPr="007B4777">
              <w:rPr>
                <w:sz w:val="16"/>
                <w:szCs w:val="16"/>
              </w:rPr>
              <w:t>, с желтой кожурой и мякотью, безопасность, упаковка и маркировка в соответствии с Кодексом РА. 2006 г. «Технология свежих фруктов и овощей», утвержденная постановлением № 1913 от 21 декабря. Положения» и статьей 8 Закона РА «О безопасности пищевых продуктов»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r w:rsidRPr="007B4777">
              <w:rPr>
                <w:sz w:val="16"/>
                <w:szCs w:val="16"/>
              </w:rPr>
              <w:lastRenderedPageBreak/>
              <w:t xml:space="preserve">Мандарин свежий, </w:t>
            </w:r>
            <w:proofErr w:type="spellStart"/>
            <w:r w:rsidRPr="007B4777">
              <w:rPr>
                <w:sz w:val="16"/>
                <w:szCs w:val="16"/>
              </w:rPr>
              <w:t>I</w:t>
            </w:r>
            <w:proofErr w:type="spellEnd"/>
            <w:r w:rsidRPr="007B4777">
              <w:rPr>
                <w:sz w:val="16"/>
                <w:szCs w:val="16"/>
              </w:rPr>
              <w:t xml:space="preserve"> </w:t>
            </w:r>
            <w:proofErr w:type="spellStart"/>
            <w:r w:rsidRPr="007B4777">
              <w:rPr>
                <w:sz w:val="16"/>
                <w:szCs w:val="16"/>
              </w:rPr>
              <w:t>фруктологической</w:t>
            </w:r>
            <w:proofErr w:type="spellEnd"/>
            <w:r w:rsidRPr="007B4777">
              <w:rPr>
                <w:sz w:val="16"/>
                <w:szCs w:val="16"/>
              </w:rPr>
              <w:t xml:space="preserve"> группы, с желтой кожурой и мякотью, безопасность, упаковка и маркировка согласно Кодексу РА. 2006 г. «Технология свежих фруктов и овощей», утвержденная постановлением № 1913 от 21 декабря. Положения» и статьи 8 Закона РА «О </w:t>
            </w:r>
            <w:r w:rsidRPr="007B4777">
              <w:rPr>
                <w:sz w:val="16"/>
                <w:szCs w:val="16"/>
              </w:rPr>
              <w:lastRenderedPageBreak/>
              <w:t xml:space="preserve">безопасности пищевых продуктов» Свежие мандарины, группа плодов </w:t>
            </w:r>
            <w:proofErr w:type="spellStart"/>
            <w:r w:rsidRPr="007B4777">
              <w:rPr>
                <w:sz w:val="16"/>
                <w:szCs w:val="16"/>
              </w:rPr>
              <w:t>I</w:t>
            </w:r>
            <w:proofErr w:type="spellEnd"/>
            <w:r w:rsidRPr="007B4777">
              <w:rPr>
                <w:sz w:val="16"/>
                <w:szCs w:val="16"/>
              </w:rPr>
              <w:t>, с желтой кожурой и мякотью, безопасность, упаковка и маркировка в соответствии с Кодексом РА. 2006 г. «Технология свежих фруктов и овощей», утвержденная постановлением № 1913 от 21 декабря. Положения» и статьей 8 Закона РА «О безопасности пищевых продуктов»</w:t>
            </w:r>
          </w:p>
        </w:tc>
      </w:tr>
      <w:tr w:rsidR="007B4777" w:rsidRPr="00395B6E" w:rsidTr="00E614F3">
        <w:trPr>
          <w:gridAfter w:val="1"/>
          <w:wAfter w:w="12" w:type="dxa"/>
          <w:trHeight w:val="182"/>
          <w:jc w:val="center"/>
        </w:trPr>
        <w:tc>
          <w:tcPr>
            <w:tcW w:w="9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Default="007B4777" w:rsidP="00E3471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31</w:t>
            </w:r>
          </w:p>
        </w:tc>
        <w:tc>
          <w:tcPr>
            <w:tcW w:w="11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Апельсин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A440B1" w:rsidRDefault="007B4777" w:rsidP="00E34716">
            <w:pPr>
              <w:widowControl w:val="0"/>
              <w:jc w:val="center"/>
              <w:rPr>
                <w:sz w:val="16"/>
                <w:szCs w:val="16"/>
              </w:rPr>
            </w:pPr>
            <w:r w:rsidRPr="00A440B1">
              <w:rPr>
                <w:sz w:val="16"/>
                <w:szCs w:val="16"/>
              </w:rPr>
              <w:t>кг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95408C" w:rsidRDefault="007B4777" w:rsidP="00E3471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40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E3471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B4777" w:rsidRPr="00C06497" w:rsidRDefault="007B4777" w:rsidP="00E34716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  <w:tc>
          <w:tcPr>
            <w:tcW w:w="269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7B4777">
              <w:rPr>
                <w:sz w:val="16"/>
                <w:szCs w:val="16"/>
              </w:rPr>
              <w:t>Свежий</w:t>
            </w:r>
            <w:proofErr w:type="gramEnd"/>
            <w:r w:rsidRPr="007B4777">
              <w:rPr>
                <w:sz w:val="16"/>
                <w:szCs w:val="16"/>
              </w:rPr>
              <w:t xml:space="preserve"> без внешних повреждений. Различные типы и размеры. В соответствии с действующими нормами и стандартами Республики Армения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7B4777" w:rsidRDefault="007B4777" w:rsidP="000760F1">
            <w:pPr>
              <w:widowControl w:val="0"/>
              <w:jc w:val="center"/>
              <w:rPr>
                <w:sz w:val="16"/>
                <w:szCs w:val="16"/>
              </w:rPr>
            </w:pPr>
            <w:proofErr w:type="gramStart"/>
            <w:r w:rsidRPr="007B4777">
              <w:rPr>
                <w:sz w:val="16"/>
                <w:szCs w:val="16"/>
              </w:rPr>
              <w:t>Свежий</w:t>
            </w:r>
            <w:proofErr w:type="gramEnd"/>
            <w:r w:rsidRPr="007B4777">
              <w:rPr>
                <w:sz w:val="16"/>
                <w:szCs w:val="16"/>
              </w:rPr>
              <w:t xml:space="preserve"> без внешних повреждений. Различные типы и размеры. В соответствии с действующими нормами и стандартами Республики Армения</w:t>
            </w:r>
          </w:p>
        </w:tc>
      </w:tr>
      <w:tr w:rsidR="007B4777" w:rsidRPr="00395B6E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:rsidR="007B4777" w:rsidRPr="00395B6E" w:rsidRDefault="007B477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137"/>
          <w:jc w:val="center"/>
        </w:trPr>
        <w:tc>
          <w:tcPr>
            <w:tcW w:w="414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B4777" w:rsidRPr="00395B6E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B4777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9B1495" w:rsidRDefault="007B4777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  <w:r w:rsidR="00060874">
              <w:rPr>
                <w:rFonts w:ascii="GHEA Grapalat" w:hAnsi="GHEA Grapalat"/>
                <w:b/>
                <w:sz w:val="14"/>
                <w:szCs w:val="14"/>
              </w:rPr>
              <w:t xml:space="preserve">   15</w:t>
            </w:r>
            <w:r w:rsidRPr="009B1495">
              <w:rPr>
                <w:rFonts w:ascii="GHEA Grapalat" w:hAnsi="GHEA Grapalat"/>
                <w:b/>
                <w:sz w:val="14"/>
                <w:szCs w:val="14"/>
              </w:rPr>
              <w:t>.07.2022</w:t>
            </w:r>
          </w:p>
        </w:tc>
        <w:tc>
          <w:tcPr>
            <w:tcW w:w="4321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B4777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511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B4777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511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B4777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112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B4777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5112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B4777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5112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B4777" w:rsidRPr="00395B6E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419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spellEnd"/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12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1" w:type="dxa"/>
            <w:gridSpan w:val="17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5B7EE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7B4777" w:rsidRPr="00395B6E" w:rsidTr="00B20677">
        <w:trPr>
          <w:gridAfter w:val="1"/>
          <w:wAfter w:w="12" w:type="dxa"/>
          <w:trHeight w:val="392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B4777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7B4777" w:rsidRPr="00395B6E" w:rsidRDefault="007B4777" w:rsidP="003E7B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3E7B6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60874" w:rsidRPr="00395B6E" w:rsidTr="00DC48F0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E7B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E7B6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39333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7867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47200</w:t>
            </w: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6167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1233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7400</w:t>
            </w:r>
          </w:p>
        </w:tc>
      </w:tr>
      <w:tr w:rsidR="007B4777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7B4777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60874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45333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9067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54400</w:t>
            </w: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060874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5417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1083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6500</w:t>
            </w:r>
          </w:p>
        </w:tc>
      </w:tr>
      <w:tr w:rsidR="007B4777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60874"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E7B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21667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4500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5400</w:t>
            </w:r>
          </w:p>
        </w:tc>
      </w:tr>
      <w:tr w:rsidR="00060874" w:rsidRPr="00395B6E" w:rsidTr="008B55DE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060874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A4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583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700</w:t>
            </w:r>
          </w:p>
        </w:tc>
      </w:tr>
      <w:tr w:rsidR="00060874" w:rsidRPr="00395B6E" w:rsidTr="00A440B1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060874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250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300</w:t>
            </w:r>
          </w:p>
        </w:tc>
      </w:tr>
      <w:tr w:rsidR="007B4777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60874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A4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6087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80000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16000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96000</w:t>
            </w: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18750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3750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22500</w:t>
            </w: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50000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10000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60000</w:t>
            </w: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Pr="0022631D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13125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2625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60874" w:rsidRPr="00C06497" w:rsidRDefault="00060874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15750</w:t>
            </w:r>
          </w:p>
        </w:tc>
      </w:tr>
      <w:tr w:rsidR="007B4777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60874"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A4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Pr="0022631D" w:rsidRDefault="00B83EAA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Pr="0022631D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285000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57000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342000</w:t>
            </w:r>
          </w:p>
        </w:tc>
      </w:tr>
      <w:tr w:rsidR="007B4777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60874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A4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Pr="0022631D" w:rsidRDefault="00B83EAA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Pr="0022631D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51925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10385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62310</w:t>
            </w:r>
          </w:p>
        </w:tc>
      </w:tr>
      <w:tr w:rsidR="007B4777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60874"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1120A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A440B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Pr="0022631D" w:rsidRDefault="00B83EAA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Pr="0022631D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67375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13475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80850</w:t>
            </w:r>
          </w:p>
        </w:tc>
      </w:tr>
      <w:tr w:rsidR="007B4777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7B4777" w:rsidRPr="00060874" w:rsidRDefault="007B4777" w:rsidP="00D059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60874">
              <w:rPr>
                <w:rFonts w:ascii="GHEA Grapalat" w:hAnsi="GHEA Grapalat" w:cs="Sylfaen"/>
                <w:b/>
                <w:sz w:val="14"/>
                <w:szCs w:val="14"/>
              </w:rPr>
              <w:t>18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B4777" w:rsidRPr="0022631D" w:rsidRDefault="007B4777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1120A4" w:rsidRDefault="007B4777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1120A4" w:rsidRDefault="007B4777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4777" w:rsidRPr="001120A4" w:rsidRDefault="007B4777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83EAA" w:rsidRPr="00395B6E" w:rsidTr="00FE33DF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Pr="0022631D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Pr="0022631D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28125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5625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33750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19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Pr="0022631D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Pr="0022631D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Pr="0022631D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FE33DF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16250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3250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19500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FE33DF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35000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7000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42000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FE33DF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17500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3500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22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FE33DF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14883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2977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17860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23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FE33DF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14583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2917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17500</w:t>
            </w:r>
          </w:p>
        </w:tc>
      </w:tr>
      <w:tr w:rsidR="00060874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060874" w:rsidRDefault="00060874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24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0874" w:rsidRDefault="00060874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1120A4" w:rsidRDefault="0006087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0874" w:rsidRPr="001120A4" w:rsidRDefault="00060874" w:rsidP="001120A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0874" w:rsidRPr="001120A4" w:rsidRDefault="00060874" w:rsidP="0006087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B83EAA" w:rsidRPr="00395B6E" w:rsidTr="00417CEB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9583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1917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11500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25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417CEB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17500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3500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417CEB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68750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13750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82500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27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417CEB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163333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32667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196000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28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417CEB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21667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29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417CEB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4583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917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5500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417CEB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11250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2250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13500</w:t>
            </w:r>
          </w:p>
        </w:tc>
      </w:tr>
      <w:tr w:rsidR="00B83EAA" w:rsidRPr="00395B6E" w:rsidTr="00B20677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22631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83EAA" w:rsidRDefault="00B83EAA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3EAA" w:rsidRPr="00395B6E" w:rsidTr="00417CEB">
        <w:trPr>
          <w:gridAfter w:val="1"/>
          <w:wAfter w:w="12" w:type="dxa"/>
          <w:trHeight w:val="83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B83EAA" w:rsidRDefault="00B83EAA" w:rsidP="000608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12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83EAA" w:rsidRDefault="00B83EAA" w:rsidP="00356AB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21667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EAA" w:rsidRPr="00C06497" w:rsidRDefault="00B83EAA" w:rsidP="000760F1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</w:tr>
      <w:tr w:rsidR="007B4777" w:rsidRPr="00395B6E" w:rsidTr="00B20677">
        <w:trPr>
          <w:gridAfter w:val="1"/>
          <w:wAfter w:w="12" w:type="dxa"/>
          <w:trHeight w:val="288"/>
          <w:jc w:val="center"/>
        </w:trPr>
        <w:tc>
          <w:tcPr>
            <w:tcW w:w="3301" w:type="dxa"/>
            <w:gridSpan w:val="9"/>
            <w:tcBorders>
              <w:right w:val="single" w:sz="4" w:space="0" w:color="auto"/>
            </w:tcBorders>
            <w:shd w:val="clear" w:color="auto" w:fill="99CCFF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</w:tcBorders>
            <w:shd w:val="clear" w:color="auto" w:fill="99CCFF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B20677">
        <w:trPr>
          <w:gridAfter w:val="1"/>
          <w:wAfter w:w="12" w:type="dxa"/>
          <w:jc w:val="center"/>
        </w:trPr>
        <w:tc>
          <w:tcPr>
            <w:tcW w:w="3301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E614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9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  <w:tc>
          <w:tcPr>
            <w:tcW w:w="2550" w:type="dxa"/>
            <w:gridSpan w:val="6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397" w:type="dxa"/>
            <w:gridSpan w:val="4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B4777" w:rsidRPr="00395B6E" w:rsidTr="00B20677">
        <w:trPr>
          <w:gridAfter w:val="1"/>
          <w:wAfter w:w="12" w:type="dxa"/>
          <w:trHeight w:val="1511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AC1E22" w:rsidRDefault="007B4777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7B4777" w:rsidRPr="00371D38" w:rsidRDefault="007B4777" w:rsidP="0034400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7B4777" w:rsidRPr="00395B6E" w:rsidRDefault="007B4777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B4777" w:rsidRPr="00395B6E" w:rsidTr="00B20677">
        <w:trPr>
          <w:gridAfter w:val="1"/>
          <w:wAfter w:w="12" w:type="dxa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B20677">
        <w:trPr>
          <w:gridAfter w:val="1"/>
          <w:wAfter w:w="12" w:type="dxa"/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344"/>
          <w:jc w:val="center"/>
        </w:trPr>
        <w:tc>
          <w:tcPr>
            <w:tcW w:w="2135" w:type="dxa"/>
            <w:gridSpan w:val="4"/>
            <w:vMerge w:val="restart"/>
            <w:shd w:val="clear" w:color="auto" w:fill="auto"/>
            <w:vAlign w:val="center"/>
          </w:tcPr>
          <w:p w:rsidR="007B4777" w:rsidRPr="00395B6E" w:rsidRDefault="007B4777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B4777" w:rsidRPr="00395B6E" w:rsidTr="00E614F3">
        <w:trPr>
          <w:gridAfter w:val="1"/>
          <w:wAfter w:w="12" w:type="dxa"/>
          <w:trHeight w:val="197"/>
          <w:jc w:val="center"/>
        </w:trPr>
        <w:tc>
          <w:tcPr>
            <w:tcW w:w="213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060874" w:rsidP="001120A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60874">
              <w:rPr>
                <w:rFonts w:ascii="GHEA Grapalat" w:hAnsi="GHEA Grapalat" w:cs="Arial"/>
                <w:b/>
                <w:bCs/>
                <w:iCs/>
                <w:sz w:val="16"/>
                <w:szCs w:val="16"/>
              </w:rPr>
              <w:t>4 и 17</w:t>
            </w:r>
            <w:r w:rsidR="00B83EAA" w:rsidRPr="00452F4F">
              <w:rPr>
                <w:rFonts w:ascii="GHEA Grapalat" w:hAnsi="GHEA Grapalat" w:cs="Arial"/>
                <w:b/>
                <w:bCs/>
                <w:iCs/>
                <w:sz w:val="16"/>
                <w:szCs w:val="16"/>
              </w:rPr>
              <w:t xml:space="preserve"> </w:t>
            </w:r>
            <w:r w:rsidR="007B4777"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процедуры</w:t>
            </w:r>
            <w:r w:rsidR="007B4777" w:rsidRPr="00D613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B4777"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="007B4777" w:rsidRPr="00D613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B4777"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с</w:t>
            </w:r>
            <w:r w:rsidR="007B4777" w:rsidRPr="00D613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B4777"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кодом</w:t>
            </w:r>
            <w:r w:rsidR="007B477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7B4777">
              <w:rPr>
                <w:rFonts w:ascii="GHEA Grapalat" w:hAnsi="GHEA Grapalat"/>
                <w:b/>
                <w:sz w:val="16"/>
                <w:szCs w:val="16"/>
              </w:rPr>
              <w:t>GHM</w:t>
            </w:r>
            <w:r>
              <w:rPr>
                <w:rFonts w:ascii="GHEA Grapalat" w:hAnsi="GHEA Grapalat"/>
                <w:b/>
                <w:sz w:val="16"/>
                <w:szCs w:val="16"/>
              </w:rPr>
              <w:t>-GHAPDZB-22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</w:rPr>
              <w:t>/0</w:t>
            </w:r>
            <w:r w:rsidRPr="00060874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7B4777" w:rsidRPr="00B20677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7B4777"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считать</w:t>
            </w:r>
            <w:r w:rsidR="007B4777" w:rsidRPr="00D6130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7B4777" w:rsidRPr="00D6130C">
              <w:rPr>
                <w:rFonts w:ascii="GHEA Grapalat" w:hAnsi="GHEA Grapalat" w:cs="Sylfaen" w:hint="eastAsia"/>
                <w:b/>
                <w:sz w:val="14"/>
                <w:szCs w:val="14"/>
              </w:rPr>
              <w:t>несуществующими</w:t>
            </w:r>
          </w:p>
        </w:tc>
      </w:tr>
      <w:tr w:rsidR="007B4777" w:rsidRPr="00395B6E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B4777" w:rsidRPr="00395B6E" w:rsidRDefault="007B4777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346"/>
          <w:jc w:val="center"/>
        </w:trPr>
        <w:tc>
          <w:tcPr>
            <w:tcW w:w="44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FA189F" w:rsidRDefault="00FA18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A189F">
              <w:rPr>
                <w:rFonts w:ascii="GHEA Grapalat" w:hAnsi="GHEA Grapalat" w:cs="Sylfaen"/>
                <w:b/>
                <w:sz w:val="14"/>
                <w:szCs w:val="14"/>
              </w:rPr>
              <w:t>22.07</w:t>
            </w:r>
            <w:r w:rsidR="007B4777" w:rsidRPr="00FA189F">
              <w:rPr>
                <w:rFonts w:ascii="GHEA Grapalat" w:hAnsi="GHEA Grapalat" w:cs="Sylfaen"/>
                <w:b/>
                <w:sz w:val="14"/>
                <w:szCs w:val="14"/>
              </w:rPr>
              <w:t>.2022</w:t>
            </w:r>
          </w:p>
        </w:tc>
      </w:tr>
      <w:tr w:rsidR="007B4777" w:rsidRPr="00395B6E" w:rsidTr="00E614F3">
        <w:trPr>
          <w:gridAfter w:val="1"/>
          <w:wAfter w:w="12" w:type="dxa"/>
          <w:trHeight w:val="92"/>
          <w:jc w:val="center"/>
        </w:trPr>
        <w:tc>
          <w:tcPr>
            <w:tcW w:w="4403" w:type="dxa"/>
            <w:gridSpan w:val="14"/>
            <w:vMerge w:val="restart"/>
            <w:shd w:val="clear" w:color="auto" w:fill="auto"/>
            <w:vAlign w:val="center"/>
          </w:tcPr>
          <w:p w:rsidR="007B4777" w:rsidRPr="00395B6E" w:rsidRDefault="007B477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4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B4777" w:rsidRPr="00395B6E" w:rsidTr="00E614F3">
        <w:trPr>
          <w:gridAfter w:val="1"/>
          <w:wAfter w:w="12" w:type="dxa"/>
          <w:trHeight w:val="92"/>
          <w:jc w:val="center"/>
        </w:trPr>
        <w:tc>
          <w:tcPr>
            <w:tcW w:w="440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4777" w:rsidRPr="00395B6E" w:rsidRDefault="007B4777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390D" w:rsidRDefault="007B4777" w:rsidP="00A440B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390D" w:rsidRDefault="007B4777" w:rsidP="00A440B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B4777" w:rsidRPr="00395B6E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FA189F">
              <w:rPr>
                <w:rFonts w:ascii="GHEA Grapalat" w:hAnsi="GHEA Grapalat"/>
                <w:b/>
                <w:sz w:val="14"/>
                <w:szCs w:val="14"/>
              </w:rPr>
              <w:t xml:space="preserve"> 02.08.2022</w:t>
            </w:r>
          </w:p>
        </w:tc>
      </w:tr>
      <w:tr w:rsidR="007B4777" w:rsidRPr="00395B6E" w:rsidTr="00E614F3">
        <w:trPr>
          <w:gridAfter w:val="1"/>
          <w:wAfter w:w="12" w:type="dxa"/>
          <w:trHeight w:val="344"/>
          <w:jc w:val="center"/>
        </w:trPr>
        <w:tc>
          <w:tcPr>
            <w:tcW w:w="44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FA18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02.08.2022</w:t>
            </w:r>
          </w:p>
        </w:tc>
      </w:tr>
      <w:tr w:rsidR="007B4777" w:rsidRPr="00395B6E" w:rsidTr="00E614F3">
        <w:trPr>
          <w:gridAfter w:val="1"/>
          <w:wAfter w:w="12" w:type="dxa"/>
          <w:trHeight w:val="344"/>
          <w:jc w:val="center"/>
        </w:trPr>
        <w:tc>
          <w:tcPr>
            <w:tcW w:w="440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6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FA189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02.08.2022</w:t>
            </w:r>
          </w:p>
        </w:tc>
      </w:tr>
      <w:tr w:rsidR="007B477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а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9" w:type="dxa"/>
            <w:gridSpan w:val="20"/>
            <w:shd w:val="clear" w:color="auto" w:fill="auto"/>
            <w:vAlign w:val="center"/>
          </w:tcPr>
          <w:p w:rsidR="007B4777" w:rsidRPr="00395B6E" w:rsidRDefault="007B4777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B4777" w:rsidRPr="00395B6E" w:rsidTr="00B20677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51" w:type="dxa"/>
            <w:gridSpan w:val="5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12" w:type="dxa"/>
            <w:gridSpan w:val="4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6" w:type="dxa"/>
            <w:gridSpan w:val="4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B4777" w:rsidRPr="00395B6E" w:rsidTr="00B20677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4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4"/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B4777" w:rsidRPr="00395B6E" w:rsidTr="00452F4F">
        <w:trPr>
          <w:trHeight w:val="697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B4777" w:rsidRPr="00395B6E" w:rsidTr="00B20677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7B4777" w:rsidRPr="00B20677" w:rsidRDefault="00452F4F" w:rsidP="00356ABB">
            <w:pPr>
              <w:pStyle w:val="a3"/>
              <w:spacing w:line="288" w:lineRule="auto"/>
              <w:rPr>
                <w:rFonts w:ascii="Sylfaen" w:hAnsi="Sylfaen"/>
                <w:color w:val="000000"/>
                <w:sz w:val="16"/>
                <w:szCs w:val="16"/>
                <w:lang w:val="es-ES"/>
              </w:rPr>
            </w:pPr>
            <w:r w:rsidRPr="002A0F9B">
              <w:rPr>
                <w:rFonts w:ascii="Arial LatArm" w:hAnsi="Arial LatArm"/>
                <w:color w:val="000000"/>
                <w:sz w:val="16"/>
                <w:szCs w:val="16"/>
                <w:lang w:val="es-ES"/>
              </w:rPr>
              <w:t>1</w:t>
            </w:r>
            <w:r w:rsidRPr="002A0F9B">
              <w:rPr>
                <w:rFonts w:ascii="Sylfaen" w:hAnsi="Sylfaen"/>
                <w:color w:val="000000"/>
                <w:sz w:val="16"/>
                <w:szCs w:val="16"/>
                <w:lang w:val="es-ES"/>
              </w:rPr>
              <w:t>,2,3,5,6,7,8,9,10,11,12,13,14,15,16,18,19,20,21,22,23,24,25,26,27,28,29,30,31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B4777" w:rsidRPr="00B20677" w:rsidRDefault="00452F4F" w:rsidP="00356A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7B4777" w:rsidRPr="00452F4F" w:rsidRDefault="007B4777" w:rsidP="00452F4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</w:rPr>
              <w:t>GH</w:t>
            </w:r>
            <w:r w:rsidRPr="00B20677">
              <w:rPr>
                <w:rFonts w:ascii="GHEA Grapalat" w:hAnsi="GHEA Grapalat"/>
                <w:b/>
                <w:sz w:val="16"/>
                <w:szCs w:val="16"/>
              </w:rPr>
              <w:t>M-GHAPDZB-22</w:t>
            </w:r>
            <w:proofErr w:type="spellEnd"/>
            <w:r w:rsidRPr="00B20677">
              <w:rPr>
                <w:rFonts w:ascii="GHEA Grapalat" w:hAnsi="GHEA Grapalat"/>
                <w:b/>
                <w:sz w:val="16"/>
                <w:szCs w:val="16"/>
              </w:rPr>
              <w:t>/0</w:t>
            </w:r>
            <w:r w:rsidR="00452F4F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51" w:type="dxa"/>
            <w:gridSpan w:val="5"/>
            <w:shd w:val="clear" w:color="auto" w:fill="auto"/>
            <w:vAlign w:val="center"/>
          </w:tcPr>
          <w:p w:rsidR="007B4777" w:rsidRPr="001120A4" w:rsidRDefault="00FA189F" w:rsidP="00356AB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highlight w:val="yellow"/>
              </w:rPr>
            </w:pPr>
            <w:r w:rsidRPr="00FA189F">
              <w:rPr>
                <w:rFonts w:ascii="GHEA Grapalat" w:hAnsi="GHEA Grapalat" w:cs="Sylfaen"/>
                <w:b/>
                <w:sz w:val="16"/>
                <w:szCs w:val="16"/>
              </w:rPr>
              <w:t>02.08</w:t>
            </w:r>
            <w:r w:rsidR="007B4777" w:rsidRPr="00FA189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proofErr w:type="spellStart"/>
            <w:r w:rsidR="007B4777" w:rsidRPr="00FA189F">
              <w:rPr>
                <w:rFonts w:ascii="GHEA Grapalat" w:hAnsi="GHEA Grapalat" w:cs="Sylfaen"/>
                <w:b/>
                <w:sz w:val="16"/>
                <w:szCs w:val="16"/>
              </w:rPr>
              <w:t>2022թ</w:t>
            </w:r>
            <w:proofErr w:type="spellEnd"/>
            <w:r w:rsidR="007B4777" w:rsidRPr="00FA189F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312" w:type="dxa"/>
            <w:gridSpan w:val="4"/>
            <w:shd w:val="clear" w:color="auto" w:fill="auto"/>
            <w:vAlign w:val="center"/>
          </w:tcPr>
          <w:p w:rsidR="007B4777" w:rsidRPr="00B20677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20677">
              <w:rPr>
                <w:rFonts w:ascii="GHEA Grapalat" w:hAnsi="GHEA Grapalat" w:cs="Sylfaen"/>
                <w:b/>
                <w:sz w:val="16"/>
                <w:szCs w:val="16"/>
              </w:rPr>
              <w:t>15.12.</w:t>
            </w:r>
            <w:proofErr w:type="spellStart"/>
            <w:r w:rsidRPr="00B20677">
              <w:rPr>
                <w:rFonts w:ascii="GHEA Grapalat" w:hAnsi="GHEA Grapalat" w:cs="Sylfaen"/>
                <w:b/>
                <w:sz w:val="16"/>
                <w:szCs w:val="16"/>
              </w:rPr>
              <w:t>2022թ</w:t>
            </w:r>
            <w:proofErr w:type="spellEnd"/>
            <w:r w:rsidRPr="00B20677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7B4777" w:rsidRPr="00B20677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shd w:val="clear" w:color="auto" w:fill="auto"/>
            <w:vAlign w:val="center"/>
          </w:tcPr>
          <w:p w:rsidR="007B4777" w:rsidRPr="00B20677" w:rsidRDefault="007B4777" w:rsidP="00356AB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278" w:type="dxa"/>
            <w:gridSpan w:val="2"/>
            <w:shd w:val="clear" w:color="auto" w:fill="auto"/>
            <w:vAlign w:val="center"/>
          </w:tcPr>
          <w:p w:rsidR="007B4777" w:rsidRPr="00A0291B" w:rsidRDefault="00A0291B" w:rsidP="001120A4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 xml:space="preserve">   1360920</w:t>
            </w:r>
          </w:p>
          <w:p w:rsidR="007B4777" w:rsidRPr="001120A4" w:rsidRDefault="007B4777" w:rsidP="001120A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7B4777" w:rsidRPr="00395B6E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26"/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B4777" w:rsidRPr="00395B6E" w:rsidTr="00452F4F">
        <w:trPr>
          <w:gridAfter w:val="1"/>
          <w:wAfter w:w="12" w:type="dxa"/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proofErr w:type="spellEnd"/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52F4F" w:rsidRPr="00395B6E" w:rsidTr="00452F4F">
        <w:trPr>
          <w:gridAfter w:val="1"/>
          <w:wAfter w:w="12" w:type="dxa"/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F4F" w:rsidRPr="00B20677" w:rsidRDefault="00452F4F" w:rsidP="00356ABB">
            <w:pPr>
              <w:pStyle w:val="a3"/>
              <w:spacing w:line="288" w:lineRule="auto"/>
              <w:rPr>
                <w:rFonts w:ascii="Sylfaen" w:hAnsi="Sylfaen"/>
                <w:color w:val="000000"/>
                <w:sz w:val="16"/>
                <w:szCs w:val="16"/>
                <w:lang w:val="es-ES"/>
              </w:rPr>
            </w:pPr>
            <w:r w:rsidRPr="002A0F9B">
              <w:rPr>
                <w:rFonts w:ascii="Arial LatArm" w:hAnsi="Arial LatArm"/>
                <w:color w:val="000000"/>
                <w:sz w:val="16"/>
                <w:szCs w:val="16"/>
                <w:lang w:val="es-ES"/>
              </w:rPr>
              <w:t>1</w:t>
            </w:r>
            <w:r w:rsidRPr="002A0F9B">
              <w:rPr>
                <w:rFonts w:ascii="Sylfaen" w:hAnsi="Sylfaen"/>
                <w:color w:val="000000"/>
                <w:sz w:val="16"/>
                <w:szCs w:val="16"/>
                <w:lang w:val="es-ES"/>
              </w:rPr>
              <w:t>,2,3,5,6,7,8,9,10,11,12,13,14,15,16,18,19,20,21,22,23,24,25,26,27,28,29,30,31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F4F" w:rsidRPr="00B20677" w:rsidRDefault="00452F4F" w:rsidP="00356AB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Руз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 w:hint="eastAsia"/>
                <w:b/>
                <w:sz w:val="14"/>
                <w:szCs w:val="14"/>
              </w:rPr>
              <w:t>Мар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ти</w:t>
            </w:r>
            <w:proofErr w:type="spellEnd"/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>»О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ОО</w:t>
            </w:r>
          </w:p>
        </w:tc>
        <w:tc>
          <w:tcPr>
            <w:tcW w:w="23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F4F" w:rsidRPr="001120A4" w:rsidRDefault="00452F4F" w:rsidP="007B5608">
            <w:pPr>
              <w:widowControl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proofErr w:type="spellStart"/>
            <w:r w:rsidRPr="00B20677">
              <w:rPr>
                <w:rFonts w:ascii="GHEA Grapalat" w:eastAsia="Sylfaen" w:hAnsi="GHEA Grapalat" w:cs="Sylfaen"/>
                <w:bCs/>
                <w:sz w:val="16"/>
                <w:szCs w:val="16"/>
              </w:rPr>
              <w:t>Масис</w:t>
            </w:r>
            <w:proofErr w:type="spellEnd"/>
            <w:r w:rsidRPr="00B20677">
              <w:rPr>
                <w:rFonts w:ascii="GHEA Grapalat" w:eastAsia="Sylfaen" w:hAnsi="GHEA Grapalat" w:cs="Sylfaen"/>
                <w:bCs/>
                <w:sz w:val="16"/>
                <w:szCs w:val="16"/>
              </w:rPr>
              <w:t xml:space="preserve"> 9/17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F4F" w:rsidRPr="00267B08" w:rsidRDefault="00452F4F" w:rsidP="000760F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highlight w:val="yellow"/>
              </w:rPr>
            </w:pPr>
            <w:proofErr w:type="spellStart"/>
            <w:r w:rsidRPr="00A92B1C">
              <w:rPr>
                <w:rFonts w:ascii="Arial LatArm" w:hAnsi="Arial LatArm"/>
                <w:sz w:val="20"/>
              </w:rPr>
              <w:t>harutyunm@gmail.com</w:t>
            </w:r>
            <w:proofErr w:type="spellEnd"/>
          </w:p>
        </w:tc>
        <w:tc>
          <w:tcPr>
            <w:tcW w:w="19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F4F" w:rsidRPr="00502653" w:rsidRDefault="00452F4F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2472900892800010</w:t>
            </w:r>
          </w:p>
        </w:tc>
        <w:tc>
          <w:tcPr>
            <w:tcW w:w="22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2F4F" w:rsidRPr="00267B08" w:rsidRDefault="00452F4F" w:rsidP="000760F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03810239</w:t>
            </w:r>
          </w:p>
        </w:tc>
      </w:tr>
      <w:tr w:rsidR="007B477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:rsidR="007B4777" w:rsidRPr="00395B6E" w:rsidRDefault="007B477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</w:t>
            </w:r>
            <w:r>
              <w:rPr>
                <w:rFonts w:ascii="GHEA Grapalat" w:hAnsi="GHEA Grapalat"/>
                <w:sz w:val="14"/>
                <w:szCs w:val="14"/>
              </w:rPr>
              <w:t>Лот</w:t>
            </w:r>
            <w:r w:rsidRPr="00395B6E">
              <w:rPr>
                <w:rFonts w:ascii="GHEA Grapalat" w:hAnsi="GHEA Grapalat"/>
                <w:sz w:val="14"/>
                <w:szCs w:val="14"/>
              </w:rPr>
              <w:t>ов не состоялся, заказчик обязан заполнить сведения об этом.</w:t>
            </w:r>
          </w:p>
        </w:tc>
      </w:tr>
      <w:tr w:rsidR="007B477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:rsidR="007B4777" w:rsidRPr="00395B6E" w:rsidRDefault="007B477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B4777" w:rsidRPr="00B946EF" w:rsidRDefault="007B4777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Лот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:rsidR="007B4777" w:rsidRPr="00B946EF" w:rsidRDefault="007B4777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7B4777" w:rsidRPr="00AC1E22" w:rsidRDefault="007B477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7B4777" w:rsidRPr="00205D54" w:rsidRDefault="007B477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7B4777" w:rsidRPr="00C24736" w:rsidRDefault="007B477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B4777" w:rsidRPr="00A747D5" w:rsidRDefault="007B477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B4777" w:rsidRPr="00A747D5" w:rsidRDefault="007B477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B4777" w:rsidRPr="006D6189" w:rsidRDefault="007B477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7B4777" w:rsidRPr="004D7CAF" w:rsidRDefault="007B4777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7B4777" w:rsidRPr="00A747D5" w:rsidRDefault="007B4777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475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7B4777" w:rsidRPr="00395B6E" w:rsidRDefault="007B4777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B477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B4777" w:rsidRPr="00395B6E" w:rsidRDefault="007B477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2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B477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B4777" w:rsidRPr="00395B6E" w:rsidRDefault="007B4777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B477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:rsidR="007B4777" w:rsidRPr="00395B6E" w:rsidRDefault="007B477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E614F3">
        <w:trPr>
          <w:gridAfter w:val="1"/>
          <w:wAfter w:w="12" w:type="dxa"/>
          <w:trHeight w:val="427"/>
          <w:jc w:val="center"/>
        </w:trPr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B4777" w:rsidRPr="00395B6E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26"/>
            <w:shd w:val="clear" w:color="auto" w:fill="99CCFF"/>
            <w:vAlign w:val="center"/>
          </w:tcPr>
          <w:p w:rsidR="007B4777" w:rsidRPr="00395B6E" w:rsidRDefault="007B4777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4777" w:rsidRPr="00395B6E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26"/>
            <w:shd w:val="clear" w:color="auto" w:fill="auto"/>
            <w:vAlign w:val="center"/>
          </w:tcPr>
          <w:p w:rsidR="007B4777" w:rsidRPr="00395B6E" w:rsidRDefault="007B47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B4777" w:rsidRPr="00395B6E" w:rsidTr="00452F4F">
        <w:trPr>
          <w:gridAfter w:val="1"/>
          <w:wAfter w:w="12" w:type="dxa"/>
          <w:trHeight w:val="47"/>
          <w:jc w:val="center"/>
        </w:trPr>
        <w:tc>
          <w:tcPr>
            <w:tcW w:w="28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7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4777" w:rsidRPr="00395B6E" w:rsidRDefault="007B4777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7B4777" w:rsidRPr="00395B6E" w:rsidTr="00452F4F">
        <w:trPr>
          <w:gridAfter w:val="1"/>
          <w:wAfter w:w="12" w:type="dxa"/>
          <w:trHeight w:val="47"/>
          <w:jc w:val="center"/>
        </w:trPr>
        <w:tc>
          <w:tcPr>
            <w:tcW w:w="2844" w:type="dxa"/>
            <w:gridSpan w:val="8"/>
            <w:shd w:val="clear" w:color="auto" w:fill="auto"/>
            <w:vAlign w:val="center"/>
          </w:tcPr>
          <w:p w:rsidR="007B4777" w:rsidRPr="00395B6E" w:rsidRDefault="007B47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975" w:type="dxa"/>
            <w:gridSpan w:val="12"/>
            <w:shd w:val="clear" w:color="auto" w:fill="auto"/>
            <w:vAlign w:val="center"/>
          </w:tcPr>
          <w:p w:rsidR="007B4777" w:rsidRPr="00395B6E" w:rsidRDefault="007B47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253" w:type="dxa"/>
            <w:gridSpan w:val="6"/>
            <w:shd w:val="clear" w:color="auto" w:fill="auto"/>
            <w:vAlign w:val="center"/>
          </w:tcPr>
          <w:p w:rsidR="007B4777" w:rsidRPr="00395B6E" w:rsidRDefault="007B4777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652" w:rsidRDefault="00433652">
      <w:r>
        <w:separator/>
      </w:r>
    </w:p>
  </w:endnote>
  <w:endnote w:type="continuationSeparator" w:id="0">
    <w:p w:rsidR="00433652" w:rsidRDefault="00433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0B1" w:rsidRDefault="00CD557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440B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440B1" w:rsidRDefault="00A440B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A440B1" w:rsidRPr="008257B0" w:rsidRDefault="00CD557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A440B1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A189F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652" w:rsidRDefault="00433652">
      <w:r>
        <w:separator/>
      </w:r>
    </w:p>
  </w:footnote>
  <w:footnote w:type="continuationSeparator" w:id="0">
    <w:p w:rsidR="00433652" w:rsidRDefault="00433652">
      <w:r>
        <w:continuationSeparator/>
      </w:r>
    </w:p>
  </w:footnote>
  <w:footnote w:id="1">
    <w:p w:rsidR="00A440B1" w:rsidRPr="004F6EEB" w:rsidRDefault="00A440B1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A440B1" w:rsidRPr="004F6EEB" w:rsidRDefault="00A440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A440B1" w:rsidRPr="004F6EEB" w:rsidRDefault="00A440B1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B4777" w:rsidRPr="004F6EEB" w:rsidRDefault="007B477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7B4777" w:rsidRPr="004F6EEB" w:rsidRDefault="007B477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B4777" w:rsidRPr="00263338" w:rsidRDefault="007B477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B4777" w:rsidRPr="00263338" w:rsidRDefault="007B4777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7B4777" w:rsidRPr="000E649B" w:rsidRDefault="007B4777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7B4777" w:rsidRPr="000E649B" w:rsidRDefault="007B4777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bookmarkStart w:id="0" w:name="_GoBack"/>
      <w:bookmarkEnd w:id="0"/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7B4777" w:rsidRPr="000E649B" w:rsidRDefault="007B4777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036F"/>
    <w:rsid w:val="000536FC"/>
    <w:rsid w:val="0005765A"/>
    <w:rsid w:val="00060874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20A4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703E4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7182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6ABB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E5927"/>
    <w:rsid w:val="003E7B69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3652"/>
    <w:rsid w:val="00434012"/>
    <w:rsid w:val="00434336"/>
    <w:rsid w:val="004343A2"/>
    <w:rsid w:val="00437379"/>
    <w:rsid w:val="00441E90"/>
    <w:rsid w:val="004440F4"/>
    <w:rsid w:val="004450F4"/>
    <w:rsid w:val="00452F4F"/>
    <w:rsid w:val="00454284"/>
    <w:rsid w:val="0046065F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09C7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23A"/>
    <w:rsid w:val="007A795B"/>
    <w:rsid w:val="007B4777"/>
    <w:rsid w:val="007B4C0F"/>
    <w:rsid w:val="007B5608"/>
    <w:rsid w:val="007B6C31"/>
    <w:rsid w:val="007C3B03"/>
    <w:rsid w:val="007C7163"/>
    <w:rsid w:val="007D1BF8"/>
    <w:rsid w:val="007F0193"/>
    <w:rsid w:val="007F393F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4BF4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439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37B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755A"/>
    <w:rsid w:val="0098138C"/>
    <w:rsid w:val="0098481B"/>
    <w:rsid w:val="00985DD2"/>
    <w:rsid w:val="009928F7"/>
    <w:rsid w:val="00992C08"/>
    <w:rsid w:val="0099697A"/>
    <w:rsid w:val="009A60C7"/>
    <w:rsid w:val="009B1495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291B"/>
    <w:rsid w:val="00A03098"/>
    <w:rsid w:val="00A073CE"/>
    <w:rsid w:val="00A21B0E"/>
    <w:rsid w:val="00A253DE"/>
    <w:rsid w:val="00A2735C"/>
    <w:rsid w:val="00A30C0F"/>
    <w:rsid w:val="00A31327"/>
    <w:rsid w:val="00A31ACA"/>
    <w:rsid w:val="00A36B72"/>
    <w:rsid w:val="00A434AE"/>
    <w:rsid w:val="00A43BA7"/>
    <w:rsid w:val="00A440B1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677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3F69"/>
    <w:rsid w:val="00B7414D"/>
    <w:rsid w:val="00B83EAA"/>
    <w:rsid w:val="00B856EB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9C0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557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599C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130C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EBA"/>
    <w:rsid w:val="00E24AA7"/>
    <w:rsid w:val="00E34716"/>
    <w:rsid w:val="00E359C1"/>
    <w:rsid w:val="00E41DA4"/>
    <w:rsid w:val="00E427D3"/>
    <w:rsid w:val="00E476D2"/>
    <w:rsid w:val="00E55F33"/>
    <w:rsid w:val="00E5708A"/>
    <w:rsid w:val="00E614F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189F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  <o:rules v:ext="edit">
        <o:r id="V:Rule13" type="connector" idref="#_x0000_s1150"/>
        <o:r id="V:Rule14" type="connector" idref="#_x0000_s1149"/>
        <o:r id="V:Rule15" type="connector" idref="#_x0000_s1147"/>
        <o:r id="V:Rule16" type="connector" idref="#_x0000_s1148"/>
        <o:r id="V:Rule17" type="connector" idref="#_x0000_s1146"/>
        <o:r id="V:Rule18" type="connector" idref="#_x0000_s1151"/>
        <o:r id="V:Rule19" type="connector" idref="#_x0000_s1152"/>
        <o:r id="V:Rule20" type="connector" idref="#_x0000_s1154"/>
        <o:r id="V:Rule21" type="connector" idref="#_x0000_s1153"/>
        <o:r id="V:Rule22" type="connector" idref="#_x0000_s1157"/>
        <o:r id="V:Rule23" type="connector" idref="#_x0000_s1155"/>
        <o:r id="V:Rule24" type="connector" idref="#_x0000_s1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257182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8A43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A439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8A4393"/>
  </w:style>
  <w:style w:type="character" w:customStyle="1" w:styleId="user-name">
    <w:name w:val="user-name"/>
    <w:basedOn w:val="a0"/>
    <w:rsid w:val="00B206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AE1D0-C323-4DDB-84CC-1C911DE42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10</Pages>
  <Words>3798</Words>
  <Characters>21653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Q PC</cp:lastModifiedBy>
  <cp:revision>134</cp:revision>
  <cp:lastPrinted>2015-07-14T07:47:00Z</cp:lastPrinted>
  <dcterms:created xsi:type="dcterms:W3CDTF">2018-08-09T07:28:00Z</dcterms:created>
  <dcterms:modified xsi:type="dcterms:W3CDTF">2022-08-03T05:52:00Z</dcterms:modified>
</cp:coreProperties>
</file>